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088" w:rsidRDefault="00425088" w:rsidP="00425088">
      <w:pPr>
        <w:pStyle w:val="Normale1"/>
        <w:jc w:val="center"/>
      </w:pPr>
    </w:p>
    <w:p w:rsidR="00641F45" w:rsidRDefault="00641F45" w:rsidP="00425088">
      <w:pPr>
        <w:pStyle w:val="Normale1"/>
        <w:jc w:val="center"/>
      </w:pPr>
    </w:p>
    <w:p w:rsidR="00425088" w:rsidRPr="004445AC" w:rsidRDefault="00425088" w:rsidP="00425088">
      <w:pPr>
        <w:pStyle w:val="Normale1"/>
        <w:jc w:val="center"/>
        <w:rPr>
          <w:rFonts w:ascii="Arial Narrow" w:hAnsi="Arial Narrow"/>
          <w:b/>
          <w:bCs/>
          <w:sz w:val="36"/>
          <w:szCs w:val="36"/>
        </w:rPr>
      </w:pPr>
      <w:bookmarkStart w:id="0" w:name="sempl"/>
      <w:r w:rsidRPr="004445AC">
        <w:rPr>
          <w:rFonts w:ascii="Arial Narrow" w:hAnsi="Arial Narrow"/>
          <w:b/>
          <w:bCs/>
          <w:sz w:val="36"/>
          <w:szCs w:val="36"/>
        </w:rPr>
        <w:t>RELAZIONE TECNICA</w:t>
      </w:r>
    </w:p>
    <w:bookmarkEnd w:id="0"/>
    <w:p w:rsidR="00425088" w:rsidRPr="004445AC" w:rsidRDefault="00425088" w:rsidP="00425088">
      <w:pPr>
        <w:pStyle w:val="Normale1"/>
        <w:jc w:val="center"/>
        <w:rPr>
          <w:rFonts w:ascii="Arial Narrow" w:hAnsi="Arial Narrow"/>
          <w:b/>
          <w:bCs/>
          <w:sz w:val="36"/>
          <w:szCs w:val="36"/>
        </w:rPr>
      </w:pPr>
    </w:p>
    <w:p w:rsidR="00425088" w:rsidRPr="004445AC" w:rsidRDefault="00425088" w:rsidP="00425088">
      <w:pPr>
        <w:pStyle w:val="Normale1"/>
        <w:jc w:val="center"/>
        <w:rPr>
          <w:rFonts w:ascii="Arial Narrow" w:hAnsi="Arial Narrow"/>
          <w:b/>
          <w:bCs/>
          <w:sz w:val="36"/>
          <w:szCs w:val="36"/>
        </w:rPr>
      </w:pPr>
      <w:r w:rsidRPr="004445AC">
        <w:rPr>
          <w:rFonts w:ascii="Arial Narrow" w:hAnsi="Arial Narrow"/>
          <w:b/>
          <w:bCs/>
          <w:sz w:val="36"/>
          <w:szCs w:val="36"/>
        </w:rPr>
        <w:t>SEMPLIFICATA</w:t>
      </w:r>
    </w:p>
    <w:p w:rsidR="00425088" w:rsidRPr="004445AC" w:rsidRDefault="00425088" w:rsidP="00425088">
      <w:pPr>
        <w:pStyle w:val="Normale1"/>
        <w:jc w:val="center"/>
        <w:rPr>
          <w:rFonts w:ascii="Arial Narrow" w:hAnsi="Arial Narrow"/>
          <w:b/>
          <w:bCs/>
          <w:sz w:val="36"/>
          <w:szCs w:val="36"/>
        </w:rPr>
      </w:pPr>
    </w:p>
    <w:p w:rsidR="00425088" w:rsidRPr="004445AC" w:rsidRDefault="00425088" w:rsidP="00425088">
      <w:pPr>
        <w:pStyle w:val="Normale1"/>
        <w:jc w:val="center"/>
        <w:rPr>
          <w:rFonts w:ascii="Arial Narrow" w:hAnsi="Arial Narrow"/>
          <w:b/>
          <w:bCs/>
          <w:sz w:val="36"/>
          <w:szCs w:val="36"/>
        </w:rPr>
      </w:pPr>
    </w:p>
    <w:p w:rsidR="00425088" w:rsidRPr="004445AC" w:rsidRDefault="00425088" w:rsidP="00425088">
      <w:pPr>
        <w:pStyle w:val="Titolo1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Arial Narrow" w:hAnsi="Arial Narrow"/>
          <w:sz w:val="36"/>
          <w:szCs w:val="36"/>
        </w:rPr>
        <w:sectPr w:rsidR="00425088" w:rsidRPr="004445AC">
          <w:headerReference w:type="even" r:id="rId7"/>
          <w:headerReference w:type="default" r:id="rId8"/>
          <w:footerReference w:type="even" r:id="rId9"/>
          <w:footerReference w:type="default" r:id="rId10"/>
          <w:pgSz w:w="11900" w:h="16840"/>
          <w:pgMar w:top="1134" w:right="1134" w:bottom="1134" w:left="1134" w:header="454" w:footer="454" w:gutter="0"/>
          <w:cols w:space="720"/>
        </w:sectPr>
      </w:pPr>
      <w:r w:rsidRPr="004445AC">
        <w:rPr>
          <w:rFonts w:ascii="Arial Narrow" w:hAnsi="Arial Narrow"/>
          <w:sz w:val="36"/>
          <w:szCs w:val="36"/>
        </w:rPr>
        <w:t>MANIFESTAZIONI PUBBLIC</w:t>
      </w:r>
      <w:r w:rsidR="004445AC">
        <w:rPr>
          <w:rFonts w:ascii="Arial Narrow" w:hAnsi="Arial Narrow"/>
          <w:sz w:val="36"/>
          <w:szCs w:val="36"/>
        </w:rPr>
        <w:t>HE</w:t>
      </w:r>
    </w:p>
    <w:p w:rsidR="00425088" w:rsidRDefault="00425088" w:rsidP="00425088">
      <w:pPr>
        <w:pStyle w:val="Titolo1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rPr>
      </w:pPr>
      <w:r>
        <w:rPr>
          <w:rFonts w:ascii="Arial" w:hAnsi="Arial" w:cs="Arial"/>
        </w:rPr>
        <w:lastRenderedPageBreak/>
        <w:t>RELAZIONE TECNICA - PROCEDURA SEMPLIFICATA</w:t>
      </w:r>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Pr>
          <w:rFonts w:ascii="Arial" w:hAnsi="Arial" w:cs="Arial"/>
        </w:rPr>
        <w:t>Nel presente capitolo sono elencate, suddivise per aspetti tecnici, le generalità minime da illustrare nella relazione tecnica, che dovrà essere redatta anche in riferimento agli elaborati grafici (vedesi capitolo elaborati grafici).</w:t>
      </w:r>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shd w:val="clear" w:color="auto" w:fill="FFFF33"/>
        </w:rPr>
      </w:pPr>
    </w:p>
    <w:p w:rsidR="00425088" w:rsidRDefault="00425088" w:rsidP="00425088">
      <w:pPr>
        <w:pStyle w:val="Titolo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rPr>
      </w:pPr>
      <w:r>
        <w:rPr>
          <w:rFonts w:ascii="Arial" w:hAnsi="Arial" w:cs="Arial"/>
        </w:rPr>
        <w:t>DATI GENERALI</w:t>
      </w:r>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Pr>
          <w:rFonts w:ascii="Arial" w:hAnsi="Arial" w:cs="Arial"/>
        </w:rPr>
        <w:t>Nel presente paragrafo dovranno essere descritte le informazioni generali sulla manifestazione in oggetto.</w:t>
      </w:r>
    </w:p>
    <w:p w:rsidR="00425088" w:rsidRDefault="00425088" w:rsidP="00425088">
      <w:pPr>
        <w:pStyle w:val="Modulovuoto"/>
        <w:jc w:val="both"/>
        <w:rPr>
          <w:rFonts w:ascii="Arial" w:hAnsi="Arial" w:cs="Arial"/>
        </w:rPr>
      </w:pPr>
    </w:p>
    <w:tbl>
      <w:tblPr>
        <w:tblW w:w="0" w:type="auto"/>
        <w:tblInd w:w="100" w:type="dxa"/>
        <w:shd w:val="clear" w:color="auto" w:fill="FFFFFF"/>
        <w:tblLayout w:type="fixed"/>
        <w:tblLook w:val="0000"/>
      </w:tblPr>
      <w:tblGrid>
        <w:gridCol w:w="3005"/>
        <w:gridCol w:w="7343"/>
      </w:tblGrid>
      <w:tr w:rsidR="00425088" w:rsidTr="00026E97">
        <w:trPr>
          <w:cantSplit/>
          <w:trHeight w:val="220"/>
        </w:trPr>
        <w:tc>
          <w:tcPr>
            <w:tcW w:w="3005" w:type="dxa"/>
            <w:tcBorders>
              <w:top w:val="single" w:sz="2" w:space="0" w:color="000000"/>
              <w:left w:val="single" w:sz="2" w:space="0" w:color="000000"/>
              <w:bottom w:val="single" w:sz="2" w:space="0" w:color="000000"/>
              <w:right w:val="single" w:sz="2" w:space="0" w:color="000000"/>
            </w:tcBorders>
            <w:shd w:val="clear" w:color="auto" w:fill="D9EACA"/>
            <w:tcMar>
              <w:top w:w="100" w:type="dxa"/>
              <w:left w:w="100" w:type="dxa"/>
              <w:bottom w:w="100" w:type="dxa"/>
              <w:right w:w="100" w:type="dxa"/>
            </w:tcMar>
            <w:vAlign w:val="center"/>
          </w:tcPr>
          <w:p w:rsidR="00425088" w:rsidRDefault="00425088" w:rsidP="008D69C5">
            <w:pPr>
              <w:pStyle w:val="Corpo"/>
              <w:jc w:val="center"/>
              <w:rPr>
                <w:rFonts w:ascii="Arial" w:hAnsi="Arial" w:cs="Arial"/>
                <w:b/>
                <w:sz w:val="18"/>
              </w:rPr>
            </w:pPr>
            <w:r>
              <w:rPr>
                <w:rFonts w:ascii="Arial" w:hAnsi="Arial" w:cs="Arial"/>
                <w:b/>
                <w:sz w:val="18"/>
              </w:rPr>
              <w:t>DATI</w:t>
            </w:r>
          </w:p>
        </w:tc>
        <w:tc>
          <w:tcPr>
            <w:tcW w:w="7343" w:type="dxa"/>
            <w:tcBorders>
              <w:top w:val="single" w:sz="2" w:space="0" w:color="000000"/>
              <w:left w:val="single" w:sz="2" w:space="0" w:color="000000"/>
              <w:bottom w:val="single" w:sz="2" w:space="0" w:color="000000"/>
              <w:right w:val="single" w:sz="2" w:space="0" w:color="000000"/>
            </w:tcBorders>
            <w:shd w:val="clear" w:color="auto" w:fill="D9EACA"/>
            <w:tcMar>
              <w:top w:w="100" w:type="dxa"/>
              <w:left w:w="100" w:type="dxa"/>
              <w:bottom w:w="100" w:type="dxa"/>
              <w:right w:w="100" w:type="dxa"/>
            </w:tcMar>
            <w:vAlign w:val="center"/>
          </w:tcPr>
          <w:p w:rsidR="00425088" w:rsidRDefault="00425088" w:rsidP="008D69C5">
            <w:pPr>
              <w:pStyle w:val="Corpo"/>
              <w:jc w:val="center"/>
              <w:rPr>
                <w:rFonts w:ascii="Arial" w:hAnsi="Arial" w:cs="Arial"/>
                <w:b/>
                <w:sz w:val="18"/>
              </w:rPr>
            </w:pPr>
            <w:r>
              <w:rPr>
                <w:rFonts w:ascii="Arial" w:hAnsi="Arial" w:cs="Arial"/>
                <w:b/>
                <w:sz w:val="18"/>
              </w:rPr>
              <w:t>DESCRIZIONE</w:t>
            </w:r>
          </w:p>
        </w:tc>
      </w:tr>
      <w:tr w:rsidR="00425088" w:rsidTr="00026E97">
        <w:trPr>
          <w:cantSplit/>
          <w:trHeight w:val="440"/>
        </w:trPr>
        <w:tc>
          <w:tcPr>
            <w:tcW w:w="3005"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rPr>
                <w:rFonts w:ascii="Arial" w:hAnsi="Arial" w:cs="Arial"/>
                <w:sz w:val="18"/>
              </w:rPr>
            </w:pPr>
            <w:r>
              <w:rPr>
                <w:rFonts w:ascii="Arial" w:hAnsi="Arial" w:cs="Arial"/>
                <w:sz w:val="18"/>
              </w:rPr>
              <w:t>Denominazione della manifestazione</w:t>
            </w:r>
          </w:p>
        </w:tc>
        <w:tc>
          <w:tcPr>
            <w:tcW w:w="7343"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bottom"/>
          </w:tcPr>
          <w:p w:rsidR="00425088" w:rsidRDefault="00425088" w:rsidP="008D69C5">
            <w:pPr>
              <w:pStyle w:val="Corpo"/>
              <w:jc w:val="center"/>
              <w:rPr>
                <w:rFonts w:ascii="Arial" w:hAnsi="Arial" w:cs="Arial"/>
                <w:i/>
                <w:sz w:val="16"/>
                <w:szCs w:val="16"/>
              </w:rPr>
            </w:pPr>
          </w:p>
          <w:p w:rsidR="00425088" w:rsidRDefault="00425088" w:rsidP="008D69C5">
            <w:pPr>
              <w:pStyle w:val="Corpo"/>
              <w:jc w:val="center"/>
              <w:rPr>
                <w:rFonts w:ascii="Arial" w:hAnsi="Arial" w:cs="Arial"/>
                <w:i/>
                <w:sz w:val="16"/>
                <w:szCs w:val="16"/>
              </w:rPr>
            </w:pPr>
            <w:r>
              <w:rPr>
                <w:rFonts w:ascii="Arial" w:hAnsi="Arial" w:cs="Arial"/>
                <w:i/>
                <w:sz w:val="16"/>
                <w:szCs w:val="16"/>
              </w:rPr>
              <w:t>………………………………………………………………………………………………………..</w:t>
            </w:r>
          </w:p>
          <w:p w:rsidR="00425088" w:rsidRPr="00CC530E" w:rsidRDefault="00425088" w:rsidP="008D69C5">
            <w:pPr>
              <w:pStyle w:val="Corpo"/>
              <w:jc w:val="center"/>
              <w:rPr>
                <w:rFonts w:ascii="Arial" w:hAnsi="Arial" w:cs="Arial"/>
                <w:i/>
                <w:sz w:val="16"/>
                <w:szCs w:val="16"/>
              </w:rPr>
            </w:pPr>
            <w:r w:rsidRPr="00CC530E">
              <w:rPr>
                <w:rFonts w:ascii="Arial" w:hAnsi="Arial" w:cs="Arial"/>
                <w:i/>
                <w:sz w:val="16"/>
                <w:szCs w:val="16"/>
              </w:rPr>
              <w:t>Indicare la denominazione della manifestazione</w:t>
            </w:r>
          </w:p>
        </w:tc>
      </w:tr>
      <w:tr w:rsidR="00425088" w:rsidTr="00026E97">
        <w:trPr>
          <w:cantSplit/>
          <w:trHeight w:val="440"/>
        </w:trPr>
        <w:tc>
          <w:tcPr>
            <w:tcW w:w="3005"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rPr>
                <w:rFonts w:ascii="Arial" w:hAnsi="Arial" w:cs="Arial"/>
                <w:sz w:val="18"/>
              </w:rPr>
            </w:pPr>
            <w:r>
              <w:rPr>
                <w:rFonts w:ascii="Arial" w:hAnsi="Arial" w:cs="Arial"/>
                <w:sz w:val="18"/>
              </w:rPr>
              <w:t>Luogo ed indirizzo della manifestazione</w:t>
            </w:r>
          </w:p>
        </w:tc>
        <w:tc>
          <w:tcPr>
            <w:tcW w:w="7343"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bottom"/>
          </w:tcPr>
          <w:p w:rsidR="00425088" w:rsidRDefault="00425088" w:rsidP="008D69C5">
            <w:pPr>
              <w:pStyle w:val="Corpo"/>
              <w:jc w:val="center"/>
              <w:rPr>
                <w:rFonts w:ascii="Arial" w:hAnsi="Arial" w:cs="Arial"/>
                <w:i/>
                <w:sz w:val="16"/>
                <w:szCs w:val="16"/>
              </w:rPr>
            </w:pPr>
          </w:p>
          <w:p w:rsidR="00425088" w:rsidRDefault="00425088" w:rsidP="008D69C5">
            <w:pPr>
              <w:pStyle w:val="Corpo"/>
              <w:jc w:val="center"/>
              <w:rPr>
                <w:rFonts w:ascii="Arial" w:hAnsi="Arial" w:cs="Arial"/>
                <w:i/>
                <w:sz w:val="16"/>
                <w:szCs w:val="16"/>
              </w:rPr>
            </w:pPr>
            <w:r>
              <w:rPr>
                <w:rFonts w:ascii="Arial" w:hAnsi="Arial" w:cs="Arial"/>
                <w:i/>
                <w:sz w:val="16"/>
                <w:szCs w:val="16"/>
              </w:rPr>
              <w:t>………………………………………………………………………………………………………..</w:t>
            </w:r>
          </w:p>
          <w:p w:rsidR="00425088" w:rsidRPr="00CC530E" w:rsidRDefault="00425088" w:rsidP="008D69C5">
            <w:pPr>
              <w:pStyle w:val="Corpo"/>
              <w:jc w:val="center"/>
              <w:rPr>
                <w:rFonts w:ascii="Arial" w:hAnsi="Arial" w:cs="Arial"/>
                <w:i/>
                <w:sz w:val="16"/>
                <w:szCs w:val="16"/>
              </w:rPr>
            </w:pPr>
            <w:r w:rsidRPr="00CC530E">
              <w:rPr>
                <w:rFonts w:ascii="Arial" w:hAnsi="Arial" w:cs="Arial"/>
                <w:i/>
                <w:sz w:val="16"/>
                <w:szCs w:val="16"/>
              </w:rPr>
              <w:t>Inserire l’indirizzo della manifestazione</w:t>
            </w:r>
          </w:p>
        </w:tc>
      </w:tr>
      <w:tr w:rsidR="00425088" w:rsidTr="00026E97">
        <w:trPr>
          <w:cantSplit/>
          <w:trHeight w:val="220"/>
        </w:trPr>
        <w:tc>
          <w:tcPr>
            <w:tcW w:w="3005"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rPr>
                <w:rFonts w:ascii="Arial" w:hAnsi="Arial" w:cs="Arial"/>
                <w:sz w:val="18"/>
              </w:rPr>
            </w:pPr>
            <w:r>
              <w:rPr>
                <w:rFonts w:ascii="Arial" w:hAnsi="Arial" w:cs="Arial"/>
                <w:sz w:val="18"/>
              </w:rPr>
              <w:t>Data e durata della manifestazione</w:t>
            </w:r>
          </w:p>
        </w:tc>
        <w:tc>
          <w:tcPr>
            <w:tcW w:w="7343"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bottom"/>
          </w:tcPr>
          <w:p w:rsidR="00425088" w:rsidRDefault="00425088" w:rsidP="008D69C5">
            <w:pPr>
              <w:pStyle w:val="Corpo"/>
              <w:rPr>
                <w:rFonts w:ascii="Arial" w:hAnsi="Arial" w:cs="Arial"/>
                <w:i/>
                <w:sz w:val="16"/>
                <w:szCs w:val="16"/>
              </w:rPr>
            </w:pPr>
          </w:p>
          <w:p w:rsidR="00425088" w:rsidRDefault="00425088" w:rsidP="008D69C5">
            <w:pPr>
              <w:pStyle w:val="Corpo"/>
              <w:rPr>
                <w:rFonts w:ascii="Arial" w:hAnsi="Arial" w:cs="Arial"/>
                <w:i/>
                <w:sz w:val="16"/>
                <w:szCs w:val="16"/>
              </w:rPr>
            </w:pPr>
            <w:r>
              <w:rPr>
                <w:rFonts w:ascii="Arial" w:hAnsi="Arial" w:cs="Arial"/>
                <w:i/>
                <w:sz w:val="16"/>
                <w:szCs w:val="16"/>
              </w:rPr>
              <w:t>…………………………………………………………………………………………………………</w:t>
            </w:r>
          </w:p>
          <w:p w:rsidR="00425088" w:rsidRPr="00CC530E" w:rsidRDefault="00425088" w:rsidP="008D69C5">
            <w:pPr>
              <w:pStyle w:val="Corpo"/>
              <w:jc w:val="center"/>
              <w:rPr>
                <w:rFonts w:ascii="Arial" w:hAnsi="Arial" w:cs="Arial"/>
                <w:i/>
                <w:sz w:val="16"/>
                <w:szCs w:val="16"/>
              </w:rPr>
            </w:pPr>
            <w:r w:rsidRPr="00CC530E">
              <w:rPr>
                <w:rFonts w:ascii="Arial" w:hAnsi="Arial" w:cs="Arial"/>
                <w:i/>
                <w:sz w:val="16"/>
                <w:szCs w:val="16"/>
              </w:rPr>
              <w:t>Indicare i giorni in cui si terrà la manifestazione</w:t>
            </w:r>
          </w:p>
        </w:tc>
      </w:tr>
      <w:tr w:rsidR="00425088" w:rsidTr="00026E97">
        <w:trPr>
          <w:cantSplit/>
          <w:trHeight w:val="440"/>
        </w:trPr>
        <w:tc>
          <w:tcPr>
            <w:tcW w:w="3005"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rPr>
                <w:rFonts w:ascii="Arial" w:hAnsi="Arial" w:cs="Arial"/>
                <w:sz w:val="18"/>
              </w:rPr>
            </w:pPr>
            <w:r>
              <w:rPr>
                <w:rFonts w:ascii="Arial" w:hAnsi="Arial" w:cs="Arial"/>
                <w:sz w:val="18"/>
              </w:rPr>
              <w:t>Ragione sociale dell’associazione organizzatrice</w:t>
            </w:r>
          </w:p>
        </w:tc>
        <w:tc>
          <w:tcPr>
            <w:tcW w:w="7343"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bottom"/>
          </w:tcPr>
          <w:p w:rsidR="00425088" w:rsidRDefault="00425088" w:rsidP="008D69C5">
            <w:pPr>
              <w:pStyle w:val="Corpo"/>
              <w:jc w:val="center"/>
              <w:rPr>
                <w:rFonts w:ascii="Arial" w:hAnsi="Arial" w:cs="Arial"/>
                <w:i/>
                <w:sz w:val="16"/>
                <w:szCs w:val="16"/>
              </w:rPr>
            </w:pPr>
          </w:p>
          <w:p w:rsidR="00425088" w:rsidRDefault="00425088" w:rsidP="008D69C5">
            <w:pPr>
              <w:pStyle w:val="Corpo"/>
              <w:jc w:val="center"/>
              <w:rPr>
                <w:rFonts w:ascii="Arial" w:hAnsi="Arial" w:cs="Arial"/>
                <w:i/>
                <w:sz w:val="16"/>
                <w:szCs w:val="16"/>
              </w:rPr>
            </w:pPr>
            <w:r>
              <w:rPr>
                <w:rFonts w:ascii="Arial" w:hAnsi="Arial" w:cs="Arial"/>
                <w:i/>
                <w:sz w:val="16"/>
                <w:szCs w:val="16"/>
              </w:rPr>
              <w:t>………………………………………………………………………………………………………</w:t>
            </w:r>
          </w:p>
          <w:p w:rsidR="00425088" w:rsidRPr="00CC530E" w:rsidRDefault="00425088" w:rsidP="008D69C5">
            <w:pPr>
              <w:pStyle w:val="Corpo"/>
              <w:jc w:val="center"/>
              <w:rPr>
                <w:rFonts w:ascii="Arial" w:hAnsi="Arial" w:cs="Arial"/>
                <w:i/>
                <w:sz w:val="16"/>
                <w:szCs w:val="16"/>
              </w:rPr>
            </w:pPr>
            <w:r w:rsidRPr="00CC530E">
              <w:rPr>
                <w:rFonts w:ascii="Arial" w:hAnsi="Arial" w:cs="Arial"/>
                <w:i/>
                <w:sz w:val="16"/>
                <w:szCs w:val="16"/>
              </w:rPr>
              <w:t>Indicare il nominativo dell’associazione che organizza l’evento</w:t>
            </w:r>
          </w:p>
        </w:tc>
      </w:tr>
      <w:tr w:rsidR="00425088" w:rsidTr="00026E97">
        <w:trPr>
          <w:cantSplit/>
          <w:trHeight w:val="440"/>
        </w:trPr>
        <w:tc>
          <w:tcPr>
            <w:tcW w:w="3005"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rPr>
                <w:rFonts w:ascii="Arial" w:hAnsi="Arial" w:cs="Arial"/>
                <w:sz w:val="18"/>
              </w:rPr>
            </w:pPr>
            <w:r>
              <w:rPr>
                <w:rFonts w:ascii="Arial" w:hAnsi="Arial" w:cs="Arial"/>
                <w:sz w:val="18"/>
              </w:rPr>
              <w:t>Nominativo ed indirizzo del titolare e/o del responsabile dell’attività</w:t>
            </w:r>
          </w:p>
        </w:tc>
        <w:tc>
          <w:tcPr>
            <w:tcW w:w="7343"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bottom"/>
          </w:tcPr>
          <w:p w:rsidR="00425088" w:rsidRDefault="00425088" w:rsidP="008D69C5">
            <w:pPr>
              <w:pStyle w:val="Corpo"/>
              <w:rPr>
                <w:rFonts w:ascii="Arial" w:hAnsi="Arial" w:cs="Arial"/>
                <w:i/>
                <w:sz w:val="16"/>
                <w:szCs w:val="16"/>
              </w:rPr>
            </w:pPr>
          </w:p>
          <w:p w:rsidR="00425088" w:rsidRDefault="00425088" w:rsidP="008D69C5">
            <w:pPr>
              <w:pStyle w:val="Corpo"/>
              <w:rPr>
                <w:rFonts w:ascii="Arial" w:hAnsi="Arial" w:cs="Arial"/>
                <w:i/>
                <w:sz w:val="16"/>
                <w:szCs w:val="16"/>
              </w:rPr>
            </w:pPr>
            <w:r>
              <w:rPr>
                <w:rFonts w:ascii="Arial" w:hAnsi="Arial" w:cs="Arial"/>
                <w:i/>
                <w:sz w:val="16"/>
                <w:szCs w:val="16"/>
              </w:rPr>
              <w:t>…………………………………………………………………………………………………………</w:t>
            </w:r>
          </w:p>
          <w:p w:rsidR="00425088" w:rsidRPr="00CC530E" w:rsidRDefault="00425088" w:rsidP="008D69C5">
            <w:pPr>
              <w:pStyle w:val="Corpo"/>
              <w:jc w:val="center"/>
              <w:rPr>
                <w:rFonts w:ascii="Arial" w:hAnsi="Arial" w:cs="Arial"/>
                <w:i/>
                <w:sz w:val="16"/>
                <w:szCs w:val="16"/>
              </w:rPr>
            </w:pPr>
            <w:r w:rsidRPr="00CC530E">
              <w:rPr>
                <w:rFonts w:ascii="Arial" w:hAnsi="Arial" w:cs="Arial"/>
                <w:i/>
                <w:sz w:val="16"/>
                <w:szCs w:val="16"/>
              </w:rPr>
              <w:t>Indicare il nome, l’indirizzo e recapito telefonico del titolare o del responsabile dell’associazione organizzatrice dell’evento</w:t>
            </w:r>
          </w:p>
        </w:tc>
      </w:tr>
    </w:tbl>
    <w:p w:rsidR="00425088" w:rsidRDefault="00425088" w:rsidP="00425088">
      <w:pPr>
        <w:pStyle w:val="Modulovuoto"/>
        <w:ind w:left="567"/>
        <w:jc w:val="both"/>
        <w:rPr>
          <w:rFonts w:ascii="Arial" w:hAnsi="Arial" w:cs="Arial"/>
        </w:rPr>
      </w:pPr>
    </w:p>
    <w:p w:rsidR="00425088" w:rsidRDefault="00425088" w:rsidP="00425088">
      <w:pPr>
        <w:pStyle w:val="Titolo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rPr>
      </w:pPr>
      <w:r>
        <w:rPr>
          <w:rFonts w:ascii="Arial" w:hAnsi="Arial" w:cs="Arial"/>
        </w:rPr>
        <w:t>CARATTERISTICHE GENERALI DELLA MANIFESTAZIONE</w:t>
      </w:r>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Pr>
          <w:rFonts w:ascii="Arial" w:hAnsi="Arial" w:cs="Arial"/>
        </w:rPr>
        <w:t>Nel presente paragrafo dovranno essere identificate le caratteristiche generali della manifestazione in oggetto.</w:t>
      </w:r>
    </w:p>
    <w:p w:rsidR="00425088" w:rsidRDefault="00425088" w:rsidP="00425088">
      <w:pPr>
        <w:pStyle w:val="Modulovuoto"/>
        <w:jc w:val="both"/>
        <w:rPr>
          <w:rFonts w:ascii="Arial" w:hAnsi="Arial" w:cs="Arial"/>
        </w:rPr>
      </w:pPr>
    </w:p>
    <w:tbl>
      <w:tblPr>
        <w:tblW w:w="0" w:type="auto"/>
        <w:tblInd w:w="100" w:type="dxa"/>
        <w:shd w:val="clear" w:color="auto" w:fill="FFFFFF"/>
        <w:tblLayout w:type="fixed"/>
        <w:tblLook w:val="0000"/>
      </w:tblPr>
      <w:tblGrid>
        <w:gridCol w:w="2830"/>
        <w:gridCol w:w="7518"/>
      </w:tblGrid>
      <w:tr w:rsidR="00425088" w:rsidTr="00026E97">
        <w:trPr>
          <w:cantSplit/>
          <w:trHeight w:val="220"/>
        </w:trPr>
        <w:tc>
          <w:tcPr>
            <w:tcW w:w="2830" w:type="dxa"/>
            <w:tcBorders>
              <w:top w:val="single" w:sz="2" w:space="0" w:color="000000"/>
              <w:left w:val="single" w:sz="2" w:space="0" w:color="000000"/>
              <w:bottom w:val="single" w:sz="2" w:space="0" w:color="000000"/>
              <w:right w:val="single" w:sz="2" w:space="0" w:color="000000"/>
            </w:tcBorders>
            <w:shd w:val="clear" w:color="auto" w:fill="D9EACA"/>
            <w:tcMar>
              <w:top w:w="100" w:type="dxa"/>
              <w:left w:w="100" w:type="dxa"/>
              <w:bottom w:w="100" w:type="dxa"/>
              <w:right w:w="100" w:type="dxa"/>
            </w:tcMar>
            <w:vAlign w:val="center"/>
          </w:tcPr>
          <w:p w:rsidR="00425088" w:rsidRDefault="00425088" w:rsidP="008D69C5">
            <w:pPr>
              <w:pStyle w:val="Corpo"/>
              <w:jc w:val="center"/>
              <w:rPr>
                <w:rFonts w:ascii="Arial" w:hAnsi="Arial" w:cs="Arial"/>
                <w:b/>
                <w:sz w:val="18"/>
              </w:rPr>
            </w:pPr>
            <w:r>
              <w:rPr>
                <w:rFonts w:ascii="Arial" w:hAnsi="Arial" w:cs="Arial"/>
                <w:b/>
                <w:sz w:val="18"/>
              </w:rPr>
              <w:t>DATI</w:t>
            </w:r>
          </w:p>
        </w:tc>
        <w:tc>
          <w:tcPr>
            <w:tcW w:w="7518" w:type="dxa"/>
            <w:tcBorders>
              <w:top w:val="single" w:sz="2" w:space="0" w:color="000000"/>
              <w:left w:val="single" w:sz="2" w:space="0" w:color="000000"/>
              <w:bottom w:val="single" w:sz="2" w:space="0" w:color="000000"/>
              <w:right w:val="single" w:sz="2" w:space="0" w:color="000000"/>
            </w:tcBorders>
            <w:shd w:val="clear" w:color="auto" w:fill="D9EACA"/>
            <w:tcMar>
              <w:top w:w="100" w:type="dxa"/>
              <w:left w:w="100" w:type="dxa"/>
              <w:bottom w:w="100" w:type="dxa"/>
              <w:right w:w="100" w:type="dxa"/>
            </w:tcMar>
            <w:vAlign w:val="center"/>
          </w:tcPr>
          <w:p w:rsidR="00425088" w:rsidRDefault="00425088" w:rsidP="008D69C5">
            <w:pPr>
              <w:pStyle w:val="Corpo"/>
              <w:jc w:val="center"/>
              <w:rPr>
                <w:rFonts w:ascii="Arial" w:hAnsi="Arial" w:cs="Arial"/>
                <w:b/>
                <w:sz w:val="18"/>
              </w:rPr>
            </w:pPr>
            <w:r>
              <w:rPr>
                <w:rFonts w:ascii="Arial" w:hAnsi="Arial" w:cs="Arial"/>
                <w:b/>
                <w:sz w:val="18"/>
              </w:rPr>
              <w:t>DESCRIZIONE</w:t>
            </w:r>
          </w:p>
        </w:tc>
      </w:tr>
      <w:tr w:rsidR="00425088" w:rsidTr="00026E97">
        <w:trPr>
          <w:cantSplit/>
          <w:trHeight w:val="1980"/>
        </w:trPr>
        <w:tc>
          <w:tcPr>
            <w:tcW w:w="2830"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sz w:val="18"/>
              </w:rPr>
            </w:pPr>
            <w:r>
              <w:rPr>
                <w:rFonts w:ascii="Arial" w:hAnsi="Arial" w:cs="Arial"/>
                <w:sz w:val="18"/>
              </w:rPr>
              <w:t>Area occupata</w:t>
            </w:r>
          </w:p>
        </w:tc>
        <w:tc>
          <w:tcPr>
            <w:tcW w:w="7518"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i/>
                <w:sz w:val="18"/>
              </w:rPr>
            </w:pPr>
            <w:r>
              <w:rPr>
                <w:rFonts w:ascii="Arial" w:hAnsi="Arial" w:cs="Arial"/>
                <w:i/>
                <w:sz w:val="18"/>
              </w:rPr>
              <w:t>Identificare l’area occupata della manifestazione e indicare se luogo all’aperto od in locale pubblico:</w:t>
            </w:r>
          </w:p>
          <w:p w:rsidR="00425088" w:rsidRDefault="006B230A" w:rsidP="00425088">
            <w:pPr>
              <w:pStyle w:val="Corpo"/>
              <w:numPr>
                <w:ilvl w:val="0"/>
                <w:numId w:val="1"/>
              </w:numPr>
              <w:ind w:hanging="170"/>
              <w:jc w:val="both"/>
              <w:rPr>
                <w:rFonts w:ascii="Arial" w:hAnsi="Arial" w:cs="Arial"/>
                <w:i/>
                <w:sz w:val="18"/>
              </w:rPr>
            </w:pPr>
            <w:r>
              <w:rPr>
                <w:rFonts w:ascii="Arial" w:hAnsi="Arial" w:cs="Arial"/>
                <w:i/>
                <w:noProof/>
                <w:sz w:val="18"/>
              </w:rPr>
              <w:pict>
                <v:roundrect id="_x0000_s1027" style="position:absolute;left:0;text-align:left;margin-left:114.6pt;margin-top:3.8pt;width:12.3pt;height:8.1pt;z-index:251661312" arcsize="10923f"/>
              </w:pict>
            </w:r>
            <w:r w:rsidR="00425088">
              <w:rPr>
                <w:rFonts w:ascii="Arial" w:hAnsi="Arial" w:cs="Arial"/>
                <w:i/>
                <w:sz w:val="18"/>
              </w:rPr>
              <w:t>campo sportivo;</w:t>
            </w:r>
          </w:p>
          <w:p w:rsidR="00425088" w:rsidRDefault="006B230A" w:rsidP="00425088">
            <w:pPr>
              <w:pStyle w:val="Corpo"/>
              <w:numPr>
                <w:ilvl w:val="0"/>
                <w:numId w:val="1"/>
              </w:numPr>
              <w:ind w:hanging="170"/>
              <w:jc w:val="both"/>
              <w:rPr>
                <w:rFonts w:ascii="Arial" w:hAnsi="Arial" w:cs="Arial"/>
                <w:i/>
                <w:sz w:val="18"/>
              </w:rPr>
            </w:pPr>
            <w:r>
              <w:rPr>
                <w:rFonts w:ascii="Arial" w:hAnsi="Arial" w:cs="Arial"/>
                <w:i/>
                <w:noProof/>
                <w:sz w:val="18"/>
              </w:rPr>
              <w:pict>
                <v:roundrect id="_x0000_s1028" style="position:absolute;left:0;text-align:left;margin-left:114.85pt;margin-top:2.9pt;width:12.3pt;height:8.1pt;z-index:251662336" arcsize="10923f"/>
              </w:pict>
            </w:r>
            <w:r w:rsidR="00425088">
              <w:rPr>
                <w:rFonts w:ascii="Arial" w:hAnsi="Arial" w:cs="Arial"/>
                <w:i/>
                <w:sz w:val="18"/>
              </w:rPr>
              <w:t>parco;</w:t>
            </w:r>
          </w:p>
          <w:p w:rsidR="00425088" w:rsidRDefault="006B230A" w:rsidP="00425088">
            <w:pPr>
              <w:pStyle w:val="Corpo"/>
              <w:numPr>
                <w:ilvl w:val="0"/>
                <w:numId w:val="1"/>
              </w:numPr>
              <w:ind w:hanging="170"/>
              <w:jc w:val="both"/>
              <w:rPr>
                <w:rFonts w:ascii="Arial" w:hAnsi="Arial" w:cs="Arial"/>
                <w:i/>
                <w:sz w:val="18"/>
              </w:rPr>
            </w:pPr>
            <w:r>
              <w:rPr>
                <w:rFonts w:ascii="Arial" w:hAnsi="Arial" w:cs="Arial"/>
                <w:i/>
                <w:noProof/>
                <w:sz w:val="18"/>
              </w:rPr>
              <w:pict>
                <v:roundrect id="_x0000_s1029" style="position:absolute;left:0;text-align:left;margin-left:114.95pt;margin-top:3.4pt;width:12.3pt;height:8.1pt;z-index:251663360" arcsize="10923f"/>
              </w:pict>
            </w:r>
            <w:r w:rsidR="00425088">
              <w:rPr>
                <w:rFonts w:ascii="Arial" w:hAnsi="Arial" w:cs="Arial"/>
                <w:i/>
                <w:sz w:val="18"/>
              </w:rPr>
              <w:t>piazza;</w:t>
            </w:r>
          </w:p>
          <w:p w:rsidR="00425088" w:rsidRDefault="006B230A" w:rsidP="00425088">
            <w:pPr>
              <w:pStyle w:val="Corpo"/>
              <w:numPr>
                <w:ilvl w:val="0"/>
                <w:numId w:val="1"/>
              </w:numPr>
              <w:ind w:hanging="170"/>
              <w:jc w:val="both"/>
              <w:rPr>
                <w:rFonts w:ascii="Arial" w:hAnsi="Arial" w:cs="Arial"/>
                <w:i/>
                <w:sz w:val="18"/>
              </w:rPr>
            </w:pPr>
            <w:r>
              <w:rPr>
                <w:rFonts w:ascii="Arial" w:hAnsi="Arial" w:cs="Arial"/>
                <w:i/>
                <w:noProof/>
                <w:sz w:val="18"/>
              </w:rPr>
              <w:pict>
                <v:roundrect id="_x0000_s1030" style="position:absolute;left:0;text-align:left;margin-left:114.75pt;margin-top:3.35pt;width:12.3pt;height:8.1pt;z-index:251664384" arcsize="10923f"/>
              </w:pict>
            </w:r>
            <w:r w:rsidR="00425088">
              <w:rPr>
                <w:rFonts w:ascii="Arial" w:hAnsi="Arial" w:cs="Arial"/>
                <w:i/>
                <w:sz w:val="18"/>
              </w:rPr>
              <w:t>via;</w:t>
            </w:r>
          </w:p>
          <w:p w:rsidR="00425088" w:rsidRDefault="006B230A" w:rsidP="00425088">
            <w:pPr>
              <w:pStyle w:val="Corpo"/>
              <w:numPr>
                <w:ilvl w:val="0"/>
                <w:numId w:val="1"/>
              </w:numPr>
              <w:ind w:hanging="170"/>
              <w:jc w:val="both"/>
              <w:rPr>
                <w:rFonts w:ascii="Arial" w:hAnsi="Arial" w:cs="Arial"/>
                <w:i/>
                <w:sz w:val="18"/>
              </w:rPr>
            </w:pPr>
            <w:r>
              <w:rPr>
                <w:rFonts w:ascii="Arial" w:hAnsi="Arial" w:cs="Arial"/>
                <w:i/>
                <w:noProof/>
                <w:sz w:val="18"/>
              </w:rPr>
              <w:pict>
                <v:roundrect id="_x0000_s1031" style="position:absolute;left:0;text-align:left;margin-left:114.95pt;margin-top:3.75pt;width:12.3pt;height:8.1pt;z-index:251665408" arcsize="10923f"/>
              </w:pict>
            </w:r>
            <w:r w:rsidR="00425088">
              <w:rPr>
                <w:rFonts w:ascii="Arial" w:hAnsi="Arial" w:cs="Arial"/>
                <w:i/>
                <w:sz w:val="18"/>
              </w:rPr>
              <w:t>palasport,</w:t>
            </w:r>
          </w:p>
          <w:p w:rsidR="00425088" w:rsidRPr="00433E4F" w:rsidRDefault="006B230A" w:rsidP="00425088">
            <w:pPr>
              <w:pStyle w:val="Corpo"/>
              <w:numPr>
                <w:ilvl w:val="0"/>
                <w:numId w:val="1"/>
              </w:numPr>
              <w:ind w:hanging="170"/>
              <w:jc w:val="both"/>
              <w:rPr>
                <w:rFonts w:ascii="Arial" w:hAnsi="Arial" w:cs="Arial"/>
                <w:i/>
                <w:sz w:val="18"/>
              </w:rPr>
            </w:pPr>
            <w:r>
              <w:rPr>
                <w:rFonts w:ascii="Arial" w:hAnsi="Arial" w:cs="Arial"/>
                <w:i/>
                <w:noProof/>
                <w:sz w:val="18"/>
              </w:rPr>
              <w:pict>
                <v:roundrect id="_x0000_s1032" style="position:absolute;left:0;text-align:left;margin-left:115.15pt;margin-top:3.7pt;width:12.3pt;height:8.1pt;z-index:251666432" arcsize="10923f"/>
              </w:pict>
            </w:r>
            <w:r w:rsidR="00425088">
              <w:rPr>
                <w:rFonts w:ascii="Arial" w:hAnsi="Arial" w:cs="Arial"/>
                <w:i/>
                <w:sz w:val="18"/>
              </w:rPr>
              <w:t>teatro</w:t>
            </w:r>
          </w:p>
          <w:p w:rsidR="00425088" w:rsidRDefault="00425088" w:rsidP="00425088">
            <w:pPr>
              <w:pStyle w:val="Corpo"/>
              <w:numPr>
                <w:ilvl w:val="0"/>
                <w:numId w:val="1"/>
              </w:numPr>
              <w:ind w:hanging="170"/>
              <w:jc w:val="right"/>
              <w:rPr>
                <w:rFonts w:ascii="Arial" w:hAnsi="Arial" w:cs="Arial"/>
                <w:i/>
                <w:sz w:val="18"/>
              </w:rPr>
            </w:pPr>
            <w:r>
              <w:rPr>
                <w:rFonts w:ascii="Arial" w:hAnsi="Arial" w:cs="Arial"/>
                <w:i/>
                <w:sz w:val="18"/>
              </w:rPr>
              <w:t>Altro                                   ………………………..…………………………………….</w:t>
            </w:r>
          </w:p>
        </w:tc>
      </w:tr>
      <w:tr w:rsidR="00425088" w:rsidTr="00026E97">
        <w:trPr>
          <w:cantSplit/>
          <w:trHeight w:val="1320"/>
        </w:trPr>
        <w:tc>
          <w:tcPr>
            <w:tcW w:w="2830"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sz w:val="18"/>
              </w:rPr>
            </w:pPr>
            <w:r>
              <w:rPr>
                <w:rFonts w:ascii="Arial" w:hAnsi="Arial" w:cs="Arial"/>
                <w:sz w:val="18"/>
              </w:rPr>
              <w:t>Accessi</w:t>
            </w:r>
          </w:p>
        </w:tc>
        <w:tc>
          <w:tcPr>
            <w:tcW w:w="7518"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i/>
                <w:sz w:val="18"/>
              </w:rPr>
            </w:pPr>
            <w:r>
              <w:rPr>
                <w:rFonts w:ascii="Arial" w:hAnsi="Arial" w:cs="Arial"/>
                <w:i/>
                <w:sz w:val="18"/>
              </w:rPr>
              <w:t>Indicare la posizione degli accessi (carrabili e/o pedonali) alla manifestazione:</w:t>
            </w:r>
          </w:p>
          <w:p w:rsidR="00425088" w:rsidRDefault="00425088" w:rsidP="00425088">
            <w:pPr>
              <w:pStyle w:val="Corpo"/>
              <w:numPr>
                <w:ilvl w:val="0"/>
                <w:numId w:val="2"/>
              </w:numPr>
              <w:ind w:hanging="170"/>
              <w:jc w:val="both"/>
              <w:rPr>
                <w:rFonts w:ascii="Arial" w:hAnsi="Arial" w:cs="Arial"/>
                <w:i/>
                <w:sz w:val="18"/>
              </w:rPr>
            </w:pPr>
            <w:r>
              <w:rPr>
                <w:rFonts w:ascii="Arial" w:hAnsi="Arial" w:cs="Arial"/>
                <w:i/>
                <w:sz w:val="18"/>
              </w:rPr>
              <w:t>accesso carrabile via ................................</w:t>
            </w:r>
            <w:r w:rsidR="008D69C5">
              <w:rPr>
                <w:rFonts w:ascii="Arial" w:hAnsi="Arial" w:cs="Arial"/>
                <w:i/>
                <w:sz w:val="18"/>
              </w:rPr>
              <w:t>.................</w:t>
            </w:r>
            <w:r>
              <w:rPr>
                <w:rFonts w:ascii="Arial" w:hAnsi="Arial" w:cs="Arial"/>
                <w:i/>
                <w:sz w:val="18"/>
              </w:rPr>
              <w:t>....... lato (nord,  sud..)</w:t>
            </w:r>
          </w:p>
          <w:p w:rsidR="00425088" w:rsidRDefault="00425088" w:rsidP="00425088">
            <w:pPr>
              <w:pStyle w:val="Corpo"/>
              <w:numPr>
                <w:ilvl w:val="0"/>
                <w:numId w:val="2"/>
              </w:numPr>
              <w:ind w:hanging="170"/>
              <w:jc w:val="both"/>
              <w:rPr>
                <w:rFonts w:ascii="Arial" w:hAnsi="Arial" w:cs="Arial"/>
                <w:i/>
                <w:sz w:val="18"/>
              </w:rPr>
            </w:pPr>
            <w:r>
              <w:rPr>
                <w:rFonts w:ascii="Arial" w:hAnsi="Arial" w:cs="Arial"/>
                <w:i/>
                <w:sz w:val="18"/>
              </w:rPr>
              <w:t>accesso pedonale via ..........................</w:t>
            </w:r>
            <w:r w:rsidR="008D69C5">
              <w:rPr>
                <w:rFonts w:ascii="Arial" w:hAnsi="Arial" w:cs="Arial"/>
                <w:i/>
                <w:sz w:val="18"/>
              </w:rPr>
              <w:t>.................</w:t>
            </w:r>
            <w:r>
              <w:rPr>
                <w:rFonts w:ascii="Arial" w:hAnsi="Arial" w:cs="Arial"/>
                <w:i/>
                <w:sz w:val="18"/>
              </w:rPr>
              <w:t>............ lato (est. ovest..)</w:t>
            </w:r>
          </w:p>
          <w:p w:rsidR="00425088" w:rsidRDefault="00425088" w:rsidP="00425088">
            <w:pPr>
              <w:pStyle w:val="Corpo"/>
              <w:numPr>
                <w:ilvl w:val="0"/>
                <w:numId w:val="2"/>
              </w:numPr>
              <w:ind w:hanging="170"/>
              <w:jc w:val="both"/>
              <w:rPr>
                <w:rFonts w:ascii="Arial" w:hAnsi="Arial" w:cs="Arial"/>
                <w:i/>
                <w:sz w:val="18"/>
              </w:rPr>
            </w:pPr>
            <w:r>
              <w:rPr>
                <w:rFonts w:ascii="Arial" w:hAnsi="Arial" w:cs="Arial"/>
                <w:i/>
                <w:sz w:val="18"/>
              </w:rPr>
              <w:t>etc.</w:t>
            </w:r>
          </w:p>
          <w:p w:rsidR="00425088" w:rsidRDefault="00425088" w:rsidP="008D69C5">
            <w:pPr>
              <w:pStyle w:val="Corpo"/>
              <w:jc w:val="both"/>
              <w:rPr>
                <w:rFonts w:ascii="Arial" w:hAnsi="Arial" w:cs="Arial"/>
                <w:i/>
                <w:sz w:val="18"/>
              </w:rPr>
            </w:pPr>
            <w:r>
              <w:rPr>
                <w:rFonts w:ascii="Arial" w:hAnsi="Arial" w:cs="Arial"/>
                <w:i/>
                <w:sz w:val="18"/>
              </w:rPr>
              <w:t>E’ opportuno indicare gli accessi anche sugli elaborati grafici allegati.</w:t>
            </w:r>
          </w:p>
        </w:tc>
      </w:tr>
      <w:tr w:rsidR="00425088" w:rsidTr="00026E97">
        <w:trPr>
          <w:cantSplit/>
          <w:trHeight w:val="1320"/>
        </w:trPr>
        <w:tc>
          <w:tcPr>
            <w:tcW w:w="2830"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sz w:val="18"/>
              </w:rPr>
            </w:pPr>
            <w:r>
              <w:rPr>
                <w:rFonts w:ascii="Arial" w:hAnsi="Arial" w:cs="Arial"/>
                <w:sz w:val="18"/>
              </w:rPr>
              <w:t>Parcheggi</w:t>
            </w:r>
          </w:p>
        </w:tc>
        <w:tc>
          <w:tcPr>
            <w:tcW w:w="7518"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i/>
                <w:sz w:val="18"/>
              </w:rPr>
            </w:pPr>
            <w:r>
              <w:rPr>
                <w:rFonts w:ascii="Arial" w:hAnsi="Arial" w:cs="Arial"/>
                <w:i/>
                <w:sz w:val="18"/>
              </w:rPr>
              <w:t>Indicare la posizione degli spazi destinati a parcheggi:</w:t>
            </w:r>
          </w:p>
          <w:p w:rsidR="00425088" w:rsidRDefault="00425088" w:rsidP="00425088">
            <w:pPr>
              <w:pStyle w:val="Corpo"/>
              <w:numPr>
                <w:ilvl w:val="0"/>
                <w:numId w:val="3"/>
              </w:numPr>
              <w:ind w:hanging="170"/>
              <w:jc w:val="both"/>
              <w:rPr>
                <w:rFonts w:ascii="Arial" w:hAnsi="Arial" w:cs="Arial"/>
                <w:i/>
                <w:sz w:val="18"/>
              </w:rPr>
            </w:pPr>
            <w:r>
              <w:rPr>
                <w:rFonts w:ascii="Arial" w:hAnsi="Arial" w:cs="Arial"/>
                <w:i/>
                <w:sz w:val="18"/>
              </w:rPr>
              <w:t>parcheggio auto sito in via ...............................................................................</w:t>
            </w:r>
          </w:p>
          <w:p w:rsidR="00425088" w:rsidRDefault="00425088" w:rsidP="00425088">
            <w:pPr>
              <w:pStyle w:val="Corpo"/>
              <w:numPr>
                <w:ilvl w:val="0"/>
                <w:numId w:val="3"/>
              </w:numPr>
              <w:ind w:hanging="170"/>
              <w:jc w:val="both"/>
              <w:rPr>
                <w:rFonts w:ascii="Arial" w:hAnsi="Arial" w:cs="Arial"/>
                <w:i/>
                <w:sz w:val="18"/>
              </w:rPr>
            </w:pPr>
            <w:r>
              <w:rPr>
                <w:rFonts w:ascii="Arial" w:hAnsi="Arial" w:cs="Arial"/>
                <w:i/>
                <w:sz w:val="18"/>
              </w:rPr>
              <w:t>parcheggio mezzo di soccorso sito in via ..........................................................</w:t>
            </w:r>
          </w:p>
          <w:p w:rsidR="00425088" w:rsidRDefault="00425088" w:rsidP="00425088">
            <w:pPr>
              <w:pStyle w:val="Corpo"/>
              <w:numPr>
                <w:ilvl w:val="0"/>
                <w:numId w:val="3"/>
              </w:numPr>
              <w:ind w:hanging="170"/>
              <w:jc w:val="both"/>
              <w:rPr>
                <w:rFonts w:ascii="Arial" w:hAnsi="Arial" w:cs="Arial"/>
                <w:i/>
                <w:sz w:val="18"/>
              </w:rPr>
            </w:pPr>
            <w:r>
              <w:rPr>
                <w:rFonts w:ascii="Arial" w:hAnsi="Arial" w:cs="Arial"/>
                <w:i/>
                <w:sz w:val="18"/>
              </w:rPr>
              <w:t>altro ……………………………………………………………………………………</w:t>
            </w:r>
          </w:p>
          <w:p w:rsidR="00425088" w:rsidRDefault="00425088" w:rsidP="008D69C5">
            <w:pPr>
              <w:pStyle w:val="Corpo"/>
              <w:jc w:val="both"/>
              <w:rPr>
                <w:rFonts w:ascii="Arial" w:hAnsi="Arial" w:cs="Arial"/>
                <w:i/>
                <w:sz w:val="18"/>
              </w:rPr>
            </w:pPr>
            <w:r>
              <w:rPr>
                <w:rFonts w:ascii="Arial" w:hAnsi="Arial" w:cs="Arial"/>
                <w:i/>
                <w:sz w:val="18"/>
              </w:rPr>
              <w:t xml:space="preserve">E’ opportuno indicare i parcheggi anche sugli elaborati grafici. </w:t>
            </w:r>
          </w:p>
        </w:tc>
      </w:tr>
      <w:tr w:rsidR="00425088" w:rsidTr="00026E97">
        <w:trPr>
          <w:cantSplit/>
          <w:trHeight w:val="1100"/>
        </w:trPr>
        <w:tc>
          <w:tcPr>
            <w:tcW w:w="2830"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sz w:val="18"/>
              </w:rPr>
            </w:pPr>
            <w:r>
              <w:rPr>
                <w:rFonts w:ascii="Arial" w:hAnsi="Arial" w:cs="Arial"/>
                <w:sz w:val="18"/>
              </w:rPr>
              <w:t>Tipologia della manifestazione</w:t>
            </w:r>
          </w:p>
        </w:tc>
        <w:tc>
          <w:tcPr>
            <w:tcW w:w="7518"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i/>
                <w:sz w:val="18"/>
              </w:rPr>
            </w:pPr>
            <w:r>
              <w:rPr>
                <w:rFonts w:ascii="Arial" w:hAnsi="Arial" w:cs="Arial"/>
                <w:i/>
                <w:sz w:val="18"/>
              </w:rPr>
              <w:t>Indicare la tipologia della manifestazione:</w:t>
            </w:r>
          </w:p>
          <w:p w:rsidR="00425088" w:rsidRDefault="006B230A" w:rsidP="00425088">
            <w:pPr>
              <w:pStyle w:val="Corpo"/>
              <w:numPr>
                <w:ilvl w:val="0"/>
                <w:numId w:val="4"/>
              </w:numPr>
              <w:ind w:hanging="170"/>
              <w:jc w:val="both"/>
              <w:rPr>
                <w:rFonts w:ascii="Arial" w:hAnsi="Arial" w:cs="Arial"/>
                <w:i/>
                <w:sz w:val="18"/>
              </w:rPr>
            </w:pPr>
            <w:r>
              <w:rPr>
                <w:rFonts w:ascii="Arial" w:hAnsi="Arial" w:cs="Arial"/>
                <w:i/>
                <w:noProof/>
                <w:sz w:val="18"/>
              </w:rPr>
              <w:pict>
                <v:roundrect id="_x0000_s1033" style="position:absolute;left:0;text-align:left;margin-left:310.1pt;margin-top:1.45pt;width:12.3pt;height:8.1pt;z-index:251667456" arcsize="10923f"/>
              </w:pict>
            </w:r>
            <w:r w:rsidR="00425088">
              <w:rPr>
                <w:rFonts w:ascii="Arial" w:hAnsi="Arial" w:cs="Arial"/>
                <w:i/>
                <w:sz w:val="18"/>
              </w:rPr>
              <w:t>l’attività prevista prevalente è la distribuzione di bevande e cibi in genere;</w:t>
            </w:r>
          </w:p>
          <w:p w:rsidR="00425088" w:rsidRDefault="00425088" w:rsidP="00425088">
            <w:pPr>
              <w:pStyle w:val="Corpo"/>
              <w:numPr>
                <w:ilvl w:val="0"/>
                <w:numId w:val="4"/>
              </w:numPr>
              <w:ind w:hanging="170"/>
              <w:jc w:val="both"/>
              <w:rPr>
                <w:rFonts w:ascii="Arial" w:hAnsi="Arial" w:cs="Arial"/>
                <w:i/>
                <w:sz w:val="18"/>
              </w:rPr>
            </w:pPr>
            <w:r>
              <w:rPr>
                <w:rFonts w:ascii="Arial" w:hAnsi="Arial" w:cs="Arial"/>
                <w:i/>
                <w:sz w:val="18"/>
              </w:rPr>
              <w:t xml:space="preserve">l’attività prevista prevalente è la manifestazione sportiva (tornei di calcio) </w:t>
            </w:r>
          </w:p>
          <w:p w:rsidR="00425088" w:rsidRDefault="006B230A" w:rsidP="008D69C5">
            <w:pPr>
              <w:pStyle w:val="Corpo"/>
              <w:ind w:left="170"/>
              <w:jc w:val="both"/>
              <w:rPr>
                <w:rFonts w:ascii="Arial" w:hAnsi="Arial" w:cs="Arial"/>
                <w:i/>
                <w:sz w:val="18"/>
              </w:rPr>
            </w:pPr>
            <w:r>
              <w:rPr>
                <w:rFonts w:ascii="Arial" w:hAnsi="Arial" w:cs="Arial"/>
                <w:i/>
                <w:noProof/>
                <w:sz w:val="18"/>
              </w:rPr>
              <w:pict>
                <v:roundrect id="_x0000_s1034" style="position:absolute;left:0;text-align:left;margin-left:310.3pt;margin-top:.6pt;width:12.3pt;height:8.1pt;z-index:251668480" arcsize="10923f"/>
              </w:pict>
            </w:r>
            <w:r w:rsidR="00425088">
              <w:rPr>
                <w:rFonts w:ascii="Arial" w:hAnsi="Arial" w:cs="Arial"/>
                <w:i/>
                <w:sz w:val="18"/>
              </w:rPr>
              <w:t>con annessa distribuzione di bevande e cibi in genere;</w:t>
            </w:r>
          </w:p>
          <w:p w:rsidR="008D69C5" w:rsidRDefault="008D69C5" w:rsidP="008D69C5">
            <w:pPr>
              <w:pStyle w:val="Corpo"/>
              <w:ind w:left="170"/>
              <w:jc w:val="both"/>
              <w:rPr>
                <w:rFonts w:ascii="Arial" w:hAnsi="Arial" w:cs="Arial"/>
                <w:i/>
                <w:sz w:val="18"/>
              </w:rPr>
            </w:pPr>
          </w:p>
          <w:p w:rsidR="00425088" w:rsidRDefault="00425088" w:rsidP="00425088">
            <w:pPr>
              <w:pStyle w:val="Corpo"/>
              <w:numPr>
                <w:ilvl w:val="0"/>
                <w:numId w:val="4"/>
              </w:numPr>
              <w:ind w:hanging="170"/>
              <w:jc w:val="both"/>
              <w:rPr>
                <w:rFonts w:ascii="Arial" w:hAnsi="Arial" w:cs="Arial"/>
                <w:i/>
                <w:sz w:val="18"/>
              </w:rPr>
            </w:pPr>
            <w:r>
              <w:rPr>
                <w:rFonts w:ascii="Arial" w:hAnsi="Arial" w:cs="Arial"/>
                <w:i/>
                <w:sz w:val="18"/>
              </w:rPr>
              <w:t xml:space="preserve">altro </w:t>
            </w:r>
            <w:proofErr w:type="spellStart"/>
            <w:r>
              <w:rPr>
                <w:rFonts w:ascii="Arial" w:hAnsi="Arial" w:cs="Arial"/>
                <w:i/>
                <w:sz w:val="18"/>
              </w:rPr>
              <w:t>……………………………………………………………………………………</w:t>
            </w:r>
            <w:proofErr w:type="spellEnd"/>
            <w:r>
              <w:rPr>
                <w:rFonts w:ascii="Arial" w:hAnsi="Arial" w:cs="Arial"/>
                <w:i/>
                <w:sz w:val="18"/>
              </w:rPr>
              <w:t>...</w:t>
            </w:r>
          </w:p>
          <w:p w:rsidR="00641F45" w:rsidRDefault="00641F45" w:rsidP="00641F45">
            <w:pPr>
              <w:pStyle w:val="Corpo"/>
              <w:ind w:left="170"/>
              <w:jc w:val="both"/>
              <w:rPr>
                <w:rFonts w:ascii="Arial" w:hAnsi="Arial" w:cs="Arial"/>
                <w:i/>
                <w:sz w:val="18"/>
              </w:rPr>
            </w:pPr>
            <w:r>
              <w:rPr>
                <w:rFonts w:ascii="Arial" w:hAnsi="Arial" w:cs="Arial"/>
                <w:i/>
                <w:sz w:val="18"/>
              </w:rPr>
              <w:t>…………………………………………………………………………………………….</w:t>
            </w:r>
          </w:p>
        </w:tc>
      </w:tr>
      <w:tr w:rsidR="00425088" w:rsidTr="00026E97">
        <w:trPr>
          <w:cantSplit/>
          <w:trHeight w:val="1760"/>
        </w:trPr>
        <w:tc>
          <w:tcPr>
            <w:tcW w:w="2830"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sz w:val="18"/>
              </w:rPr>
            </w:pPr>
            <w:r>
              <w:rPr>
                <w:rFonts w:ascii="Arial" w:hAnsi="Arial" w:cs="Arial"/>
                <w:sz w:val="18"/>
              </w:rPr>
              <w:lastRenderedPageBreak/>
              <w:t>Programma ed attività previste</w:t>
            </w:r>
          </w:p>
        </w:tc>
        <w:tc>
          <w:tcPr>
            <w:tcW w:w="7518"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i/>
                <w:sz w:val="18"/>
              </w:rPr>
            </w:pPr>
            <w:r>
              <w:rPr>
                <w:rFonts w:ascii="Arial" w:hAnsi="Arial" w:cs="Arial"/>
                <w:i/>
                <w:sz w:val="18"/>
              </w:rPr>
              <w:t>Dare indicazione del programma e delle attività previste durante l’esecuzione della manifestazione:</w:t>
            </w:r>
          </w:p>
          <w:p w:rsidR="00425088" w:rsidRDefault="00425088" w:rsidP="00425088">
            <w:pPr>
              <w:pStyle w:val="Corpo"/>
              <w:numPr>
                <w:ilvl w:val="0"/>
                <w:numId w:val="5"/>
              </w:numPr>
              <w:ind w:hanging="170"/>
              <w:jc w:val="both"/>
              <w:rPr>
                <w:rFonts w:ascii="Arial" w:hAnsi="Arial" w:cs="Arial"/>
                <w:i/>
                <w:sz w:val="18"/>
              </w:rPr>
            </w:pPr>
            <w:r>
              <w:rPr>
                <w:rFonts w:ascii="Arial" w:hAnsi="Arial" w:cs="Arial"/>
                <w:i/>
                <w:sz w:val="18"/>
              </w:rPr>
              <w:t>giorno ..................................... ore .....................</w:t>
            </w:r>
            <w:r w:rsidR="008D69C5">
              <w:rPr>
                <w:rFonts w:ascii="Arial" w:hAnsi="Arial" w:cs="Arial"/>
                <w:i/>
                <w:sz w:val="18"/>
              </w:rPr>
              <w:t>.</w:t>
            </w:r>
            <w:r>
              <w:rPr>
                <w:rFonts w:ascii="Arial" w:hAnsi="Arial" w:cs="Arial"/>
                <w:i/>
                <w:sz w:val="18"/>
              </w:rPr>
              <w:t>.......... inizio manifestazione;</w:t>
            </w:r>
          </w:p>
          <w:p w:rsidR="00425088" w:rsidRDefault="00425088" w:rsidP="00425088">
            <w:pPr>
              <w:pStyle w:val="Corpo"/>
              <w:numPr>
                <w:ilvl w:val="0"/>
                <w:numId w:val="5"/>
              </w:numPr>
              <w:ind w:hanging="170"/>
              <w:jc w:val="both"/>
              <w:rPr>
                <w:rFonts w:ascii="Arial" w:hAnsi="Arial" w:cs="Arial"/>
                <w:i/>
                <w:sz w:val="18"/>
              </w:rPr>
            </w:pPr>
            <w:r>
              <w:rPr>
                <w:rFonts w:ascii="Arial" w:hAnsi="Arial" w:cs="Arial"/>
                <w:i/>
                <w:sz w:val="18"/>
              </w:rPr>
              <w:t>giorno ..................................... ore …………………….... spettacolo danzante;</w:t>
            </w:r>
          </w:p>
          <w:p w:rsidR="00425088" w:rsidRDefault="00425088" w:rsidP="00425088">
            <w:pPr>
              <w:pStyle w:val="Corpo"/>
              <w:numPr>
                <w:ilvl w:val="0"/>
                <w:numId w:val="5"/>
              </w:numPr>
              <w:ind w:hanging="170"/>
              <w:jc w:val="both"/>
              <w:rPr>
                <w:rFonts w:ascii="Arial" w:hAnsi="Arial" w:cs="Arial"/>
                <w:i/>
                <w:sz w:val="18"/>
              </w:rPr>
            </w:pPr>
            <w:r>
              <w:rPr>
                <w:rFonts w:ascii="Arial" w:hAnsi="Arial" w:cs="Arial"/>
                <w:i/>
                <w:sz w:val="18"/>
              </w:rPr>
              <w:t>giorno ..................................... ore …………………….... complesso musicale;</w:t>
            </w:r>
          </w:p>
          <w:p w:rsidR="00425088" w:rsidRDefault="00425088" w:rsidP="00425088">
            <w:pPr>
              <w:pStyle w:val="Corpo"/>
              <w:numPr>
                <w:ilvl w:val="0"/>
                <w:numId w:val="5"/>
              </w:numPr>
              <w:ind w:hanging="170"/>
              <w:jc w:val="both"/>
              <w:rPr>
                <w:rFonts w:ascii="Arial" w:hAnsi="Arial" w:cs="Arial"/>
                <w:i/>
                <w:sz w:val="18"/>
              </w:rPr>
            </w:pPr>
            <w:r>
              <w:rPr>
                <w:rFonts w:ascii="Arial" w:hAnsi="Arial" w:cs="Arial"/>
                <w:i/>
                <w:sz w:val="18"/>
              </w:rPr>
              <w:t>giorno ..................................... ore …………………….... torneo di pallavolo;</w:t>
            </w:r>
          </w:p>
          <w:p w:rsidR="00425088" w:rsidRDefault="008D69C5" w:rsidP="00425088">
            <w:pPr>
              <w:pStyle w:val="Corpo"/>
              <w:numPr>
                <w:ilvl w:val="0"/>
                <w:numId w:val="5"/>
              </w:numPr>
              <w:ind w:hanging="170"/>
              <w:jc w:val="both"/>
              <w:rPr>
                <w:rFonts w:ascii="Arial" w:hAnsi="Arial" w:cs="Arial"/>
                <w:i/>
                <w:sz w:val="18"/>
              </w:rPr>
            </w:pPr>
            <w:r>
              <w:rPr>
                <w:rFonts w:ascii="Arial" w:hAnsi="Arial" w:cs="Arial"/>
                <w:i/>
                <w:sz w:val="18"/>
              </w:rPr>
              <w:t>giorno ……………………….</w:t>
            </w:r>
            <w:r w:rsidR="00425088">
              <w:rPr>
                <w:rFonts w:ascii="Arial" w:hAnsi="Arial" w:cs="Arial"/>
                <w:i/>
                <w:sz w:val="18"/>
              </w:rPr>
              <w:t>... ore …………………………………………………..</w:t>
            </w:r>
          </w:p>
          <w:p w:rsidR="00425088" w:rsidRDefault="00425088" w:rsidP="008D69C5">
            <w:pPr>
              <w:pStyle w:val="Corpo"/>
              <w:ind w:left="170"/>
              <w:jc w:val="both"/>
              <w:rPr>
                <w:rFonts w:ascii="Arial" w:hAnsi="Arial" w:cs="Arial"/>
                <w:i/>
                <w:sz w:val="18"/>
              </w:rPr>
            </w:pPr>
          </w:p>
          <w:p w:rsidR="00425088" w:rsidRDefault="00425088" w:rsidP="008D69C5">
            <w:pPr>
              <w:pStyle w:val="Corpo"/>
              <w:jc w:val="both"/>
              <w:rPr>
                <w:rFonts w:ascii="Arial" w:hAnsi="Arial" w:cs="Arial"/>
                <w:i/>
                <w:sz w:val="18"/>
              </w:rPr>
            </w:pPr>
            <w:r>
              <w:rPr>
                <w:rFonts w:ascii="Arial" w:hAnsi="Arial" w:cs="Arial"/>
                <w:i/>
                <w:sz w:val="18"/>
              </w:rPr>
              <w:t>(potrebbe essere utile la locandina pubblicitaria della manifestazione)</w:t>
            </w:r>
          </w:p>
        </w:tc>
      </w:tr>
      <w:tr w:rsidR="00425088" w:rsidTr="00026E97">
        <w:trPr>
          <w:cantSplit/>
          <w:trHeight w:val="1760"/>
        </w:trPr>
        <w:tc>
          <w:tcPr>
            <w:tcW w:w="2830"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sz w:val="18"/>
              </w:rPr>
            </w:pPr>
            <w:r>
              <w:rPr>
                <w:rFonts w:ascii="Arial" w:hAnsi="Arial" w:cs="Arial"/>
                <w:sz w:val="18"/>
              </w:rPr>
              <w:t>Descrizione dei locali e/o delle attrezzature previste</w:t>
            </w:r>
          </w:p>
        </w:tc>
        <w:tc>
          <w:tcPr>
            <w:tcW w:w="7518"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i/>
                <w:sz w:val="18"/>
              </w:rPr>
            </w:pPr>
            <w:r>
              <w:rPr>
                <w:rFonts w:ascii="Arial" w:hAnsi="Arial" w:cs="Arial"/>
                <w:i/>
                <w:sz w:val="18"/>
              </w:rPr>
              <w:t>Indicare i locali, le strutture fisse o temporanee previste durante la manifestazione:</w:t>
            </w:r>
          </w:p>
          <w:p w:rsidR="00425088" w:rsidRDefault="006B230A" w:rsidP="00425088">
            <w:pPr>
              <w:pStyle w:val="Corpo"/>
              <w:numPr>
                <w:ilvl w:val="0"/>
                <w:numId w:val="6"/>
              </w:numPr>
              <w:ind w:hanging="170"/>
              <w:jc w:val="both"/>
              <w:rPr>
                <w:rFonts w:ascii="Arial" w:hAnsi="Arial" w:cs="Arial"/>
                <w:i/>
                <w:sz w:val="18"/>
              </w:rPr>
            </w:pPr>
            <w:r>
              <w:rPr>
                <w:rFonts w:ascii="Arial" w:hAnsi="Arial" w:cs="Arial"/>
                <w:i/>
                <w:noProof/>
                <w:sz w:val="18"/>
              </w:rPr>
              <w:pict>
                <v:roundrect id="_x0000_s1035" style="position:absolute;left:0;text-align:left;margin-left:270.2pt;margin-top:2.95pt;width:12.3pt;height:8.1pt;z-index:251669504" arcsize="10923f"/>
              </w:pict>
            </w:r>
            <w:r w:rsidR="00425088">
              <w:rPr>
                <w:rFonts w:ascii="Arial" w:hAnsi="Arial" w:cs="Arial"/>
                <w:i/>
                <w:sz w:val="18"/>
              </w:rPr>
              <w:t>chiosco fisso per somministrazione bevande o cibi;</w:t>
            </w:r>
          </w:p>
          <w:p w:rsidR="00425088" w:rsidRDefault="006B230A" w:rsidP="00425088">
            <w:pPr>
              <w:pStyle w:val="Corpo"/>
              <w:numPr>
                <w:ilvl w:val="0"/>
                <w:numId w:val="6"/>
              </w:numPr>
              <w:ind w:hanging="170"/>
              <w:jc w:val="both"/>
              <w:rPr>
                <w:rFonts w:ascii="Arial" w:hAnsi="Arial" w:cs="Arial"/>
                <w:i/>
                <w:sz w:val="18"/>
              </w:rPr>
            </w:pPr>
            <w:r>
              <w:rPr>
                <w:rFonts w:ascii="Arial" w:hAnsi="Arial" w:cs="Arial"/>
                <w:i/>
                <w:noProof/>
                <w:sz w:val="18"/>
              </w:rPr>
              <w:pict>
                <v:roundrect id="_x0000_s1036" style="position:absolute;left:0;text-align:left;margin-left:270.5pt;margin-top:3.05pt;width:12.3pt;height:8.1pt;z-index:251670528" arcsize="10923f"/>
              </w:pict>
            </w:r>
            <w:r w:rsidR="00425088">
              <w:rPr>
                <w:rFonts w:ascii="Arial" w:hAnsi="Arial" w:cs="Arial"/>
                <w:i/>
                <w:sz w:val="18"/>
              </w:rPr>
              <w:t>tendone temporaneo per il consumo di cibi o bevande;</w:t>
            </w:r>
          </w:p>
          <w:p w:rsidR="00425088" w:rsidRDefault="006B230A" w:rsidP="00425088">
            <w:pPr>
              <w:pStyle w:val="Corpo"/>
              <w:numPr>
                <w:ilvl w:val="0"/>
                <w:numId w:val="6"/>
              </w:numPr>
              <w:ind w:hanging="170"/>
              <w:jc w:val="both"/>
              <w:rPr>
                <w:rFonts w:ascii="Arial" w:hAnsi="Arial" w:cs="Arial"/>
                <w:i/>
                <w:sz w:val="18"/>
              </w:rPr>
            </w:pPr>
            <w:r>
              <w:rPr>
                <w:rFonts w:ascii="Arial" w:hAnsi="Arial" w:cs="Arial"/>
                <w:i/>
                <w:noProof/>
                <w:sz w:val="18"/>
              </w:rPr>
              <w:pict>
                <v:roundrect id="_x0000_s1037" style="position:absolute;left:0;text-align:left;margin-left:271pt;margin-top:3.4pt;width:12.3pt;height:8.1pt;z-index:251671552" arcsize="10923f"/>
              </w:pict>
            </w:r>
            <w:r w:rsidR="00425088">
              <w:rPr>
                <w:rFonts w:ascii="Arial" w:hAnsi="Arial" w:cs="Arial"/>
                <w:i/>
                <w:sz w:val="18"/>
              </w:rPr>
              <w:t>palco per complesso musicale;</w:t>
            </w:r>
          </w:p>
          <w:p w:rsidR="00425088" w:rsidRDefault="006B230A" w:rsidP="00425088">
            <w:pPr>
              <w:pStyle w:val="Corpo"/>
              <w:numPr>
                <w:ilvl w:val="0"/>
                <w:numId w:val="6"/>
              </w:numPr>
              <w:ind w:hanging="170"/>
              <w:jc w:val="both"/>
              <w:rPr>
                <w:rFonts w:ascii="Arial" w:hAnsi="Arial" w:cs="Arial"/>
                <w:i/>
                <w:sz w:val="18"/>
              </w:rPr>
            </w:pPr>
            <w:r>
              <w:rPr>
                <w:rFonts w:ascii="Arial" w:hAnsi="Arial" w:cs="Arial"/>
                <w:i/>
                <w:noProof/>
                <w:sz w:val="18"/>
              </w:rPr>
              <w:pict>
                <v:roundrect id="_x0000_s1038" style="position:absolute;left:0;text-align:left;margin-left:271.2pt;margin-top:3.2pt;width:12.3pt;height:8.1pt;z-index:251672576" arcsize="10923f"/>
              </w:pict>
            </w:r>
            <w:r w:rsidR="00425088">
              <w:rPr>
                <w:rFonts w:ascii="Arial" w:hAnsi="Arial" w:cs="Arial"/>
                <w:i/>
                <w:sz w:val="18"/>
              </w:rPr>
              <w:t>gazebo;</w:t>
            </w:r>
          </w:p>
          <w:p w:rsidR="00425088" w:rsidRDefault="00425088" w:rsidP="00425088">
            <w:pPr>
              <w:pStyle w:val="Corpo"/>
              <w:numPr>
                <w:ilvl w:val="0"/>
                <w:numId w:val="6"/>
              </w:numPr>
              <w:ind w:hanging="170"/>
              <w:jc w:val="both"/>
              <w:rPr>
                <w:rFonts w:ascii="Arial" w:hAnsi="Arial" w:cs="Arial"/>
                <w:i/>
                <w:sz w:val="18"/>
              </w:rPr>
            </w:pPr>
            <w:r>
              <w:rPr>
                <w:rFonts w:ascii="Arial" w:hAnsi="Arial" w:cs="Arial"/>
                <w:i/>
                <w:sz w:val="18"/>
              </w:rPr>
              <w:t>altro …………………………………………………………………….</w:t>
            </w:r>
          </w:p>
          <w:p w:rsidR="00425088" w:rsidRDefault="00425088" w:rsidP="008D69C5">
            <w:pPr>
              <w:pStyle w:val="Corpo"/>
              <w:jc w:val="both"/>
              <w:rPr>
                <w:rFonts w:ascii="Arial" w:hAnsi="Arial" w:cs="Arial"/>
                <w:i/>
                <w:sz w:val="18"/>
              </w:rPr>
            </w:pPr>
            <w:r>
              <w:rPr>
                <w:rFonts w:ascii="Arial" w:hAnsi="Arial" w:cs="Arial"/>
                <w:i/>
                <w:sz w:val="18"/>
              </w:rPr>
              <w:t xml:space="preserve">E’ opportuno indicare il posizionamento delle strutture elencate anche sugli elaborati grafici. </w:t>
            </w:r>
          </w:p>
        </w:tc>
      </w:tr>
    </w:tbl>
    <w:p w:rsidR="00425088" w:rsidRDefault="00425088" w:rsidP="00425088">
      <w:pPr>
        <w:pStyle w:val="Modulovuoto"/>
        <w:ind w:left="567"/>
        <w:jc w:val="both"/>
        <w:rPr>
          <w:rFonts w:ascii="Arial" w:hAnsi="Arial" w:cs="Arial"/>
        </w:rPr>
      </w:pPr>
    </w:p>
    <w:p w:rsidR="00425088" w:rsidRDefault="00425088" w:rsidP="00425088">
      <w:pPr>
        <w:pStyle w:val="Titolo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rPr>
      </w:pPr>
      <w:r>
        <w:rPr>
          <w:rFonts w:ascii="Arial" w:hAnsi="Arial" w:cs="Arial"/>
        </w:rPr>
        <w:t>CARATTERISTICHE DI STRUTTURE E MATERIALI</w:t>
      </w:r>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Pr>
          <w:rFonts w:ascii="Arial" w:hAnsi="Arial" w:cs="Arial"/>
        </w:rPr>
        <w:t>Nel presente paragrafo dovranno essere identificate le caratteristiche tecniche delle strutture e dei materiali presenti all’interno della manifestazione.</w:t>
      </w:r>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b/>
        </w:rPr>
      </w:pPr>
      <w:r>
        <w:rPr>
          <w:rFonts w:ascii="Arial" w:hAnsi="Arial" w:cs="Arial"/>
          <w:b/>
        </w:rPr>
        <w:t>Per quanto riguarda le strutture esistenti, il compito per la valutazione della resistenza al fuoco, del carico di incendio, delle compartimentazioni e della reazione al fuoco dovrà essere effettuato da apposito tecnico abilitato (iscritto negli elenchi del M.I. di cui alla L. 818/84).</w:t>
      </w:r>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b/>
        </w:rPr>
      </w:pPr>
      <w:r>
        <w:rPr>
          <w:rFonts w:ascii="Arial" w:hAnsi="Arial" w:cs="Arial"/>
          <w:b/>
        </w:rPr>
        <w:t xml:space="preserve">Per quanto riguarda le strutture temporanee (tendoni o gazebi o altra tipologia di struttura) a noleggio, è importante che siano richieste tutte le certificazioni del caso: certificazione di resistenza al fuoco, certificazione di reazione al fuoco, dichiarazioni impianti elettrici, etc.. Tali documentazioni dovranno essere fornite </w:t>
      </w:r>
      <w:r>
        <w:rPr>
          <w:rFonts w:ascii="Arial" w:hAnsi="Arial" w:cs="Arial"/>
          <w:b/>
          <w:u w:val="single"/>
        </w:rPr>
        <w:t>obbligatoriamente</w:t>
      </w:r>
      <w:r>
        <w:rPr>
          <w:rFonts w:ascii="Arial" w:hAnsi="Arial" w:cs="Arial"/>
          <w:b/>
        </w:rPr>
        <w:t xml:space="preserve"> dal locatore della struttura.</w:t>
      </w:r>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Pr>
          <w:rFonts w:ascii="Arial" w:hAnsi="Arial" w:cs="Arial"/>
        </w:rPr>
        <w:t>Nel caso le documentazioni sopra riportate siano già in possesso, è opportuno allegarle alla documentazione tecnica (vedesi capitolo allegati).</w:t>
      </w:r>
    </w:p>
    <w:p w:rsidR="00425088" w:rsidRDefault="00425088" w:rsidP="00425088">
      <w:pPr>
        <w:pStyle w:val="Modulovuoto"/>
        <w:jc w:val="both"/>
        <w:rPr>
          <w:rFonts w:ascii="Arial" w:hAnsi="Arial" w:cs="Arial"/>
        </w:rPr>
      </w:pPr>
    </w:p>
    <w:tbl>
      <w:tblPr>
        <w:tblW w:w="0" w:type="auto"/>
        <w:tblInd w:w="100" w:type="dxa"/>
        <w:shd w:val="clear" w:color="auto" w:fill="FFFFFF"/>
        <w:tblLayout w:type="fixed"/>
        <w:tblLook w:val="0000"/>
      </w:tblPr>
      <w:tblGrid>
        <w:gridCol w:w="2830"/>
        <w:gridCol w:w="7518"/>
      </w:tblGrid>
      <w:tr w:rsidR="00425088" w:rsidTr="00026E97">
        <w:trPr>
          <w:cantSplit/>
          <w:trHeight w:val="220"/>
        </w:trPr>
        <w:tc>
          <w:tcPr>
            <w:tcW w:w="2830" w:type="dxa"/>
            <w:tcBorders>
              <w:top w:val="single" w:sz="2" w:space="0" w:color="000000"/>
              <w:left w:val="single" w:sz="2" w:space="0" w:color="000000"/>
              <w:bottom w:val="single" w:sz="2" w:space="0" w:color="000000"/>
              <w:right w:val="single" w:sz="2" w:space="0" w:color="000000"/>
            </w:tcBorders>
            <w:shd w:val="clear" w:color="auto" w:fill="D9EACA"/>
            <w:tcMar>
              <w:top w:w="100" w:type="dxa"/>
              <w:left w:w="100" w:type="dxa"/>
              <w:bottom w:w="100" w:type="dxa"/>
              <w:right w:w="100" w:type="dxa"/>
            </w:tcMar>
            <w:vAlign w:val="center"/>
          </w:tcPr>
          <w:p w:rsidR="00425088" w:rsidRDefault="00425088" w:rsidP="008D69C5">
            <w:pPr>
              <w:pStyle w:val="Corpo"/>
              <w:jc w:val="center"/>
              <w:rPr>
                <w:rFonts w:ascii="Arial" w:hAnsi="Arial" w:cs="Arial"/>
                <w:b/>
                <w:sz w:val="18"/>
              </w:rPr>
            </w:pPr>
            <w:r>
              <w:rPr>
                <w:rFonts w:ascii="Arial" w:hAnsi="Arial" w:cs="Arial"/>
                <w:b/>
                <w:sz w:val="18"/>
              </w:rPr>
              <w:t>DATI</w:t>
            </w:r>
          </w:p>
        </w:tc>
        <w:tc>
          <w:tcPr>
            <w:tcW w:w="7518" w:type="dxa"/>
            <w:tcBorders>
              <w:top w:val="single" w:sz="2" w:space="0" w:color="000000"/>
              <w:left w:val="single" w:sz="2" w:space="0" w:color="000000"/>
              <w:bottom w:val="single" w:sz="2" w:space="0" w:color="000000"/>
              <w:right w:val="single" w:sz="2" w:space="0" w:color="000000"/>
            </w:tcBorders>
            <w:shd w:val="clear" w:color="auto" w:fill="D9EACA"/>
            <w:tcMar>
              <w:top w:w="100" w:type="dxa"/>
              <w:left w:w="100" w:type="dxa"/>
              <w:bottom w:w="100" w:type="dxa"/>
              <w:right w:w="100" w:type="dxa"/>
            </w:tcMar>
            <w:vAlign w:val="center"/>
          </w:tcPr>
          <w:p w:rsidR="00425088" w:rsidRDefault="00425088" w:rsidP="008D69C5">
            <w:pPr>
              <w:pStyle w:val="Corpo"/>
              <w:jc w:val="center"/>
              <w:rPr>
                <w:rFonts w:ascii="Arial" w:hAnsi="Arial" w:cs="Arial"/>
                <w:b/>
                <w:sz w:val="18"/>
              </w:rPr>
            </w:pPr>
            <w:r>
              <w:rPr>
                <w:rFonts w:ascii="Arial" w:hAnsi="Arial" w:cs="Arial"/>
                <w:b/>
                <w:sz w:val="18"/>
              </w:rPr>
              <w:t>DESCRIZIONE</w:t>
            </w:r>
          </w:p>
        </w:tc>
      </w:tr>
      <w:tr w:rsidR="00425088" w:rsidTr="00026E97">
        <w:trPr>
          <w:cantSplit/>
          <w:trHeight w:val="57"/>
        </w:trPr>
        <w:tc>
          <w:tcPr>
            <w:tcW w:w="2830"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sz w:val="18"/>
              </w:rPr>
            </w:pPr>
            <w:r>
              <w:rPr>
                <w:rFonts w:ascii="Arial" w:hAnsi="Arial" w:cs="Arial"/>
                <w:sz w:val="18"/>
              </w:rPr>
              <w:t>Tipologie costruttive</w:t>
            </w:r>
          </w:p>
        </w:tc>
        <w:tc>
          <w:tcPr>
            <w:tcW w:w="7518"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i/>
                <w:sz w:val="18"/>
              </w:rPr>
            </w:pPr>
            <w:r>
              <w:rPr>
                <w:rFonts w:ascii="Arial" w:hAnsi="Arial" w:cs="Arial"/>
                <w:i/>
                <w:sz w:val="18"/>
              </w:rPr>
              <w:t>Descrivere per ogni singola struttura o attrezzatura prevista (tendoni, palchi, tribune, edifici, locali, ecc.):</w:t>
            </w:r>
          </w:p>
          <w:p w:rsidR="00425088" w:rsidRDefault="00425088" w:rsidP="00425088">
            <w:pPr>
              <w:pStyle w:val="Corpo"/>
              <w:numPr>
                <w:ilvl w:val="0"/>
                <w:numId w:val="7"/>
              </w:numPr>
              <w:ind w:hanging="170"/>
              <w:jc w:val="both"/>
              <w:rPr>
                <w:rFonts w:ascii="Arial" w:hAnsi="Arial" w:cs="Arial"/>
                <w:i/>
                <w:sz w:val="18"/>
              </w:rPr>
            </w:pPr>
            <w:r>
              <w:rPr>
                <w:rFonts w:ascii="Arial" w:hAnsi="Arial" w:cs="Arial"/>
                <w:i/>
                <w:sz w:val="18"/>
              </w:rPr>
              <w:t>tipologia materiali di costruzione………………………………………………………;</w:t>
            </w:r>
          </w:p>
          <w:p w:rsidR="00425088" w:rsidRDefault="00425088" w:rsidP="008D69C5">
            <w:pPr>
              <w:pStyle w:val="Corpo"/>
              <w:jc w:val="both"/>
              <w:rPr>
                <w:rFonts w:ascii="Arial" w:hAnsi="Arial" w:cs="Arial"/>
                <w:i/>
                <w:sz w:val="18"/>
              </w:rPr>
            </w:pPr>
          </w:p>
          <w:p w:rsidR="00425088" w:rsidRPr="000C70CB" w:rsidRDefault="00425088" w:rsidP="00425088">
            <w:pPr>
              <w:pStyle w:val="Corpo"/>
              <w:numPr>
                <w:ilvl w:val="0"/>
                <w:numId w:val="7"/>
              </w:numPr>
              <w:ind w:hanging="170"/>
              <w:jc w:val="both"/>
              <w:rPr>
                <w:rFonts w:ascii="Arial" w:hAnsi="Arial" w:cs="Arial"/>
                <w:i/>
                <w:sz w:val="18"/>
              </w:rPr>
            </w:pPr>
            <w:r>
              <w:rPr>
                <w:rFonts w:ascii="Arial" w:hAnsi="Arial" w:cs="Arial"/>
                <w:i/>
                <w:sz w:val="18"/>
              </w:rPr>
              <w:t>dimensioni ………………………………………………………………………………;</w:t>
            </w:r>
          </w:p>
          <w:p w:rsidR="00425088" w:rsidRDefault="00425088" w:rsidP="008D69C5">
            <w:pPr>
              <w:pStyle w:val="Corpo"/>
              <w:ind w:left="170"/>
              <w:jc w:val="both"/>
              <w:rPr>
                <w:rFonts w:ascii="Arial" w:hAnsi="Arial" w:cs="Arial"/>
                <w:i/>
                <w:sz w:val="18"/>
              </w:rPr>
            </w:pPr>
          </w:p>
          <w:p w:rsidR="00425088" w:rsidRDefault="00425088" w:rsidP="00425088">
            <w:pPr>
              <w:pStyle w:val="Corpo"/>
              <w:numPr>
                <w:ilvl w:val="0"/>
                <w:numId w:val="7"/>
              </w:numPr>
              <w:ind w:hanging="170"/>
              <w:jc w:val="both"/>
              <w:rPr>
                <w:rFonts w:ascii="Arial" w:hAnsi="Arial" w:cs="Arial"/>
                <w:i/>
                <w:sz w:val="18"/>
              </w:rPr>
            </w:pPr>
            <w:r>
              <w:rPr>
                <w:rFonts w:ascii="Arial" w:hAnsi="Arial" w:cs="Arial"/>
                <w:i/>
                <w:sz w:val="18"/>
              </w:rPr>
              <w:t>descrizione locali ………………………………………………………………………;</w:t>
            </w:r>
          </w:p>
          <w:p w:rsidR="00425088" w:rsidRDefault="00425088" w:rsidP="008D69C5">
            <w:pPr>
              <w:pStyle w:val="Corpo"/>
              <w:ind w:left="170"/>
              <w:jc w:val="both"/>
              <w:rPr>
                <w:rFonts w:ascii="Arial" w:hAnsi="Arial" w:cs="Arial"/>
                <w:i/>
                <w:sz w:val="18"/>
              </w:rPr>
            </w:pPr>
          </w:p>
          <w:p w:rsidR="00425088" w:rsidRDefault="00425088" w:rsidP="00425088">
            <w:pPr>
              <w:pStyle w:val="Corpo"/>
              <w:numPr>
                <w:ilvl w:val="0"/>
                <w:numId w:val="7"/>
              </w:numPr>
              <w:ind w:hanging="170"/>
              <w:jc w:val="both"/>
              <w:rPr>
                <w:rFonts w:ascii="Arial" w:hAnsi="Arial" w:cs="Arial"/>
                <w:i/>
                <w:sz w:val="18"/>
              </w:rPr>
            </w:pPr>
            <w:r>
              <w:rPr>
                <w:rFonts w:ascii="Arial" w:hAnsi="Arial" w:cs="Arial"/>
                <w:i/>
                <w:sz w:val="18"/>
              </w:rPr>
              <w:t>accessi ………………………………………………………………………………….;</w:t>
            </w:r>
          </w:p>
          <w:p w:rsidR="00425088" w:rsidRDefault="00425088" w:rsidP="008D69C5">
            <w:pPr>
              <w:pStyle w:val="Corpo"/>
              <w:ind w:left="170"/>
              <w:jc w:val="both"/>
              <w:rPr>
                <w:rFonts w:ascii="Arial" w:hAnsi="Arial" w:cs="Arial"/>
                <w:i/>
                <w:sz w:val="18"/>
              </w:rPr>
            </w:pPr>
          </w:p>
          <w:p w:rsidR="00425088" w:rsidRDefault="00425088" w:rsidP="00425088">
            <w:pPr>
              <w:pStyle w:val="Corpo"/>
              <w:numPr>
                <w:ilvl w:val="0"/>
                <w:numId w:val="7"/>
              </w:numPr>
              <w:ind w:hanging="170"/>
              <w:jc w:val="both"/>
              <w:rPr>
                <w:rFonts w:ascii="Arial" w:hAnsi="Arial" w:cs="Arial"/>
                <w:i/>
                <w:sz w:val="18"/>
              </w:rPr>
            </w:pPr>
            <w:r>
              <w:rPr>
                <w:rFonts w:ascii="Arial" w:hAnsi="Arial" w:cs="Arial"/>
                <w:i/>
                <w:sz w:val="18"/>
              </w:rPr>
              <w:t>posti a sedere……………………………………………………………………………</w:t>
            </w:r>
          </w:p>
        </w:tc>
      </w:tr>
      <w:tr w:rsidR="00425088" w:rsidTr="00026E97">
        <w:trPr>
          <w:cantSplit/>
          <w:trHeight w:val="57"/>
        </w:trPr>
        <w:tc>
          <w:tcPr>
            <w:tcW w:w="2830"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sz w:val="18"/>
              </w:rPr>
            </w:pPr>
            <w:r>
              <w:rPr>
                <w:rFonts w:ascii="Arial" w:hAnsi="Arial" w:cs="Arial"/>
                <w:sz w:val="18"/>
              </w:rPr>
              <w:t>Resistenza al fuoco</w:t>
            </w:r>
          </w:p>
        </w:tc>
        <w:tc>
          <w:tcPr>
            <w:tcW w:w="7518"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i/>
                <w:sz w:val="18"/>
              </w:rPr>
            </w:pPr>
            <w:r>
              <w:rPr>
                <w:rFonts w:ascii="Arial" w:hAnsi="Arial" w:cs="Arial"/>
                <w:i/>
                <w:sz w:val="18"/>
              </w:rPr>
              <w:t>Se necessario, per quanto riguarda le strutture esistenti indicare:</w:t>
            </w:r>
          </w:p>
          <w:p w:rsidR="00425088" w:rsidRDefault="00425088" w:rsidP="00425088">
            <w:pPr>
              <w:pStyle w:val="Corpo"/>
              <w:numPr>
                <w:ilvl w:val="0"/>
                <w:numId w:val="8"/>
              </w:numPr>
              <w:ind w:hanging="170"/>
              <w:jc w:val="both"/>
              <w:rPr>
                <w:rFonts w:ascii="Arial" w:hAnsi="Arial" w:cs="Arial"/>
                <w:i/>
                <w:sz w:val="18"/>
              </w:rPr>
            </w:pPr>
            <w:r>
              <w:rPr>
                <w:rFonts w:ascii="Arial" w:hAnsi="Arial" w:cs="Arial"/>
                <w:i/>
                <w:sz w:val="18"/>
              </w:rPr>
              <w:t>la resistenza al fuoco delle strutture portanti mediante prove, calcoli o confronti con tabelle secondo il D.M. 16.02.2007. La presente certificazione potrà essere prodotta solamente da tecnico abilitato (iscritto al M.I. di cui alla L. 818/84).</w:t>
            </w:r>
          </w:p>
          <w:p w:rsidR="00425088" w:rsidRDefault="00425088" w:rsidP="008D69C5">
            <w:pPr>
              <w:pStyle w:val="Corpo"/>
              <w:jc w:val="both"/>
              <w:rPr>
                <w:rFonts w:ascii="Arial" w:hAnsi="Arial" w:cs="Arial"/>
                <w:i/>
                <w:sz w:val="18"/>
              </w:rPr>
            </w:pPr>
            <w:r>
              <w:rPr>
                <w:rFonts w:ascii="Arial" w:hAnsi="Arial" w:cs="Arial"/>
                <w:i/>
                <w:sz w:val="18"/>
              </w:rPr>
              <w:t>Per quanto riguarda le strutture temporanee a noleggio è necessario allegare alla relazione tecnica le apposite certificazione rilasciate obbligatoriamente dalla ditta locataria.</w:t>
            </w:r>
          </w:p>
        </w:tc>
      </w:tr>
      <w:tr w:rsidR="00425088" w:rsidTr="00026E97">
        <w:trPr>
          <w:cantSplit/>
          <w:trHeight w:val="57"/>
        </w:trPr>
        <w:tc>
          <w:tcPr>
            <w:tcW w:w="2830"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sz w:val="18"/>
              </w:rPr>
            </w:pPr>
            <w:r>
              <w:rPr>
                <w:rFonts w:ascii="Arial" w:hAnsi="Arial" w:cs="Arial"/>
                <w:sz w:val="18"/>
              </w:rPr>
              <w:t>Reazione al fuoco</w:t>
            </w:r>
          </w:p>
        </w:tc>
        <w:tc>
          <w:tcPr>
            <w:tcW w:w="7518"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i/>
                <w:sz w:val="18"/>
              </w:rPr>
            </w:pPr>
            <w:r>
              <w:rPr>
                <w:rFonts w:ascii="Arial" w:hAnsi="Arial" w:cs="Arial"/>
                <w:i/>
                <w:sz w:val="18"/>
              </w:rPr>
              <w:t>Allegare la certificazione di reazione al fuoco dei materiali presenti all’interno della manifestazione, quali ad esempio:</w:t>
            </w:r>
          </w:p>
          <w:p w:rsidR="00425088" w:rsidRDefault="00425088" w:rsidP="00425088">
            <w:pPr>
              <w:pStyle w:val="Corpo"/>
              <w:numPr>
                <w:ilvl w:val="0"/>
                <w:numId w:val="9"/>
              </w:numPr>
              <w:ind w:hanging="170"/>
              <w:jc w:val="both"/>
              <w:rPr>
                <w:rFonts w:ascii="Arial" w:hAnsi="Arial" w:cs="Arial"/>
                <w:i/>
                <w:sz w:val="18"/>
              </w:rPr>
            </w:pPr>
            <w:r>
              <w:rPr>
                <w:rFonts w:ascii="Arial" w:hAnsi="Arial" w:cs="Arial"/>
                <w:i/>
                <w:sz w:val="18"/>
              </w:rPr>
              <w:t>pavimentazioni;</w:t>
            </w:r>
          </w:p>
          <w:p w:rsidR="00425088" w:rsidRDefault="00425088" w:rsidP="00425088">
            <w:pPr>
              <w:pStyle w:val="Corpo"/>
              <w:numPr>
                <w:ilvl w:val="0"/>
                <w:numId w:val="9"/>
              </w:numPr>
              <w:ind w:hanging="170"/>
              <w:jc w:val="both"/>
              <w:rPr>
                <w:rFonts w:ascii="Arial" w:hAnsi="Arial" w:cs="Arial"/>
                <w:i/>
                <w:sz w:val="18"/>
              </w:rPr>
            </w:pPr>
            <w:r>
              <w:rPr>
                <w:rFonts w:ascii="Arial" w:hAnsi="Arial" w:cs="Arial"/>
                <w:i/>
                <w:sz w:val="18"/>
              </w:rPr>
              <w:t>pareti;</w:t>
            </w:r>
          </w:p>
          <w:p w:rsidR="00425088" w:rsidRDefault="00425088" w:rsidP="00425088">
            <w:pPr>
              <w:pStyle w:val="Corpo"/>
              <w:numPr>
                <w:ilvl w:val="0"/>
                <w:numId w:val="9"/>
              </w:numPr>
              <w:ind w:hanging="170"/>
              <w:jc w:val="both"/>
              <w:rPr>
                <w:rFonts w:ascii="Arial" w:hAnsi="Arial" w:cs="Arial"/>
                <w:i/>
                <w:sz w:val="18"/>
              </w:rPr>
            </w:pPr>
            <w:r>
              <w:rPr>
                <w:rFonts w:ascii="Arial" w:hAnsi="Arial" w:cs="Arial"/>
                <w:i/>
                <w:sz w:val="18"/>
              </w:rPr>
              <w:t>coperture;</w:t>
            </w:r>
          </w:p>
          <w:p w:rsidR="00425088" w:rsidRDefault="00425088" w:rsidP="00425088">
            <w:pPr>
              <w:pStyle w:val="Corpo"/>
              <w:numPr>
                <w:ilvl w:val="0"/>
                <w:numId w:val="9"/>
              </w:numPr>
              <w:ind w:hanging="170"/>
              <w:jc w:val="both"/>
              <w:rPr>
                <w:rFonts w:ascii="Arial" w:hAnsi="Arial" w:cs="Arial"/>
                <w:i/>
                <w:sz w:val="18"/>
              </w:rPr>
            </w:pPr>
            <w:r>
              <w:rPr>
                <w:rFonts w:ascii="Arial" w:hAnsi="Arial" w:cs="Arial"/>
                <w:i/>
                <w:sz w:val="18"/>
              </w:rPr>
              <w:t>soffitti;</w:t>
            </w:r>
          </w:p>
          <w:p w:rsidR="00425088" w:rsidRDefault="00425088" w:rsidP="00425088">
            <w:pPr>
              <w:pStyle w:val="Corpo"/>
              <w:numPr>
                <w:ilvl w:val="0"/>
                <w:numId w:val="9"/>
              </w:numPr>
              <w:ind w:hanging="170"/>
              <w:jc w:val="both"/>
              <w:rPr>
                <w:rFonts w:ascii="Arial" w:hAnsi="Arial" w:cs="Arial"/>
                <w:i/>
                <w:sz w:val="18"/>
              </w:rPr>
            </w:pPr>
            <w:r>
              <w:rPr>
                <w:rFonts w:ascii="Arial" w:hAnsi="Arial" w:cs="Arial"/>
                <w:i/>
                <w:sz w:val="18"/>
              </w:rPr>
              <w:t>controsoffitti;</w:t>
            </w:r>
          </w:p>
          <w:p w:rsidR="00425088" w:rsidRDefault="00425088" w:rsidP="00425088">
            <w:pPr>
              <w:pStyle w:val="Corpo"/>
              <w:numPr>
                <w:ilvl w:val="0"/>
                <w:numId w:val="9"/>
              </w:numPr>
              <w:ind w:hanging="170"/>
              <w:jc w:val="both"/>
              <w:rPr>
                <w:rFonts w:ascii="Arial" w:hAnsi="Arial" w:cs="Arial"/>
                <w:i/>
                <w:sz w:val="18"/>
              </w:rPr>
            </w:pPr>
            <w:r>
              <w:rPr>
                <w:rFonts w:ascii="Arial" w:hAnsi="Arial" w:cs="Arial"/>
                <w:i/>
                <w:sz w:val="18"/>
              </w:rPr>
              <w:t>tendaggi e drappeggi;</w:t>
            </w:r>
          </w:p>
          <w:p w:rsidR="00425088" w:rsidRDefault="00425088" w:rsidP="00425088">
            <w:pPr>
              <w:pStyle w:val="Corpo"/>
              <w:numPr>
                <w:ilvl w:val="0"/>
                <w:numId w:val="9"/>
              </w:numPr>
              <w:ind w:hanging="170"/>
              <w:jc w:val="both"/>
              <w:rPr>
                <w:rFonts w:ascii="Arial" w:hAnsi="Arial" w:cs="Arial"/>
                <w:i/>
                <w:sz w:val="18"/>
              </w:rPr>
            </w:pPr>
            <w:r>
              <w:rPr>
                <w:rFonts w:ascii="Arial" w:hAnsi="Arial" w:cs="Arial"/>
                <w:i/>
                <w:sz w:val="18"/>
              </w:rPr>
              <w:t>sedili;</w:t>
            </w:r>
          </w:p>
          <w:p w:rsidR="00425088" w:rsidRDefault="00425088" w:rsidP="00425088">
            <w:pPr>
              <w:pStyle w:val="Corpo"/>
              <w:numPr>
                <w:ilvl w:val="0"/>
                <w:numId w:val="9"/>
              </w:numPr>
              <w:ind w:hanging="170"/>
              <w:jc w:val="both"/>
              <w:rPr>
                <w:rFonts w:ascii="Arial" w:hAnsi="Arial" w:cs="Arial"/>
                <w:i/>
                <w:sz w:val="18"/>
              </w:rPr>
            </w:pPr>
            <w:r>
              <w:rPr>
                <w:rFonts w:ascii="Arial" w:hAnsi="Arial" w:cs="Arial"/>
                <w:i/>
                <w:sz w:val="18"/>
              </w:rPr>
              <w:t>poltrone;</w:t>
            </w:r>
          </w:p>
          <w:p w:rsidR="00425088" w:rsidRDefault="00425088" w:rsidP="00425088">
            <w:pPr>
              <w:pStyle w:val="Corpo"/>
              <w:numPr>
                <w:ilvl w:val="0"/>
                <w:numId w:val="9"/>
              </w:numPr>
              <w:ind w:hanging="170"/>
              <w:jc w:val="both"/>
              <w:rPr>
                <w:rFonts w:ascii="Arial" w:hAnsi="Arial" w:cs="Arial"/>
                <w:i/>
                <w:sz w:val="18"/>
              </w:rPr>
            </w:pPr>
            <w:r>
              <w:rPr>
                <w:rFonts w:ascii="Arial" w:hAnsi="Arial" w:cs="Arial"/>
                <w:i/>
                <w:sz w:val="18"/>
              </w:rPr>
              <w:t>mobili imbottiti.</w:t>
            </w:r>
          </w:p>
          <w:p w:rsidR="00425088" w:rsidRDefault="00425088" w:rsidP="008D69C5">
            <w:pPr>
              <w:pStyle w:val="Corpo"/>
              <w:jc w:val="both"/>
              <w:rPr>
                <w:rFonts w:ascii="Arial" w:hAnsi="Arial" w:cs="Arial"/>
                <w:i/>
                <w:sz w:val="18"/>
              </w:rPr>
            </w:pPr>
            <w:r>
              <w:rPr>
                <w:rFonts w:ascii="Arial" w:hAnsi="Arial" w:cs="Arial"/>
                <w:i/>
                <w:sz w:val="18"/>
              </w:rPr>
              <w:t>Le predette certificazioni sono obbligatoriamente consegnate all’atto dell’acquisto o del noleggio e dovranno essere allegate alla relazione tecnica.</w:t>
            </w:r>
          </w:p>
        </w:tc>
      </w:tr>
    </w:tbl>
    <w:p w:rsidR="00425088" w:rsidRDefault="00425088" w:rsidP="00425088">
      <w:pPr>
        <w:pStyle w:val="Modulovuoto"/>
        <w:ind w:left="567"/>
        <w:jc w:val="both"/>
        <w:rPr>
          <w:rFonts w:ascii="Arial" w:hAnsi="Arial" w:cs="Arial"/>
        </w:rPr>
      </w:pPr>
    </w:p>
    <w:p w:rsidR="00425088" w:rsidRDefault="00425088" w:rsidP="00425088">
      <w:pPr>
        <w:pStyle w:val="Titolo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rPr>
      </w:pPr>
      <w:r>
        <w:rPr>
          <w:rFonts w:ascii="Arial" w:hAnsi="Arial" w:cs="Arial"/>
        </w:rPr>
        <w:lastRenderedPageBreak/>
        <w:t>VIE DI USCITA</w:t>
      </w:r>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Pr>
          <w:rFonts w:ascii="Arial" w:hAnsi="Arial" w:cs="Arial"/>
        </w:rPr>
        <w:t>Nel presente paragrafo dovranno essere indicati i criteri ed i dati di dimensionamento delle vie di uscita in base a quanto previsto dalle normative vigenti. Nelle tabelle che seguono, a lato della colonna “dati”, sono indicati i requisiti minimi imposti dalla normativa vigente.</w:t>
      </w:r>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p>
    <w:tbl>
      <w:tblPr>
        <w:tblW w:w="0" w:type="auto"/>
        <w:tblInd w:w="100" w:type="dxa"/>
        <w:shd w:val="clear" w:color="auto" w:fill="FFFFFF"/>
        <w:tblLayout w:type="fixed"/>
        <w:tblLook w:val="0000"/>
      </w:tblPr>
      <w:tblGrid>
        <w:gridCol w:w="2830"/>
        <w:gridCol w:w="7518"/>
      </w:tblGrid>
      <w:tr w:rsidR="00425088" w:rsidTr="00026E97">
        <w:trPr>
          <w:cantSplit/>
          <w:trHeight w:val="220"/>
        </w:trPr>
        <w:tc>
          <w:tcPr>
            <w:tcW w:w="2830" w:type="dxa"/>
            <w:tcBorders>
              <w:top w:val="single" w:sz="2" w:space="0" w:color="000000"/>
              <w:left w:val="single" w:sz="2" w:space="0" w:color="000000"/>
              <w:bottom w:val="single" w:sz="2" w:space="0" w:color="000000"/>
              <w:right w:val="single" w:sz="2" w:space="0" w:color="000000"/>
            </w:tcBorders>
            <w:shd w:val="clear" w:color="auto" w:fill="D9EACA"/>
            <w:tcMar>
              <w:top w:w="100" w:type="dxa"/>
              <w:left w:w="100" w:type="dxa"/>
              <w:bottom w:w="100" w:type="dxa"/>
              <w:right w:w="100" w:type="dxa"/>
            </w:tcMar>
            <w:vAlign w:val="center"/>
          </w:tcPr>
          <w:p w:rsidR="00425088" w:rsidRDefault="00425088" w:rsidP="008D69C5">
            <w:pPr>
              <w:pStyle w:val="Corpo"/>
              <w:jc w:val="center"/>
              <w:rPr>
                <w:rFonts w:ascii="Arial" w:hAnsi="Arial" w:cs="Arial"/>
                <w:b/>
                <w:sz w:val="18"/>
              </w:rPr>
            </w:pPr>
            <w:r>
              <w:rPr>
                <w:rFonts w:ascii="Arial" w:hAnsi="Arial" w:cs="Arial"/>
                <w:b/>
                <w:sz w:val="18"/>
              </w:rPr>
              <w:t>DATI</w:t>
            </w:r>
          </w:p>
        </w:tc>
        <w:tc>
          <w:tcPr>
            <w:tcW w:w="7518" w:type="dxa"/>
            <w:tcBorders>
              <w:top w:val="single" w:sz="2" w:space="0" w:color="000000"/>
              <w:left w:val="single" w:sz="2" w:space="0" w:color="000000"/>
              <w:bottom w:val="single" w:sz="2" w:space="0" w:color="000000"/>
              <w:right w:val="single" w:sz="2" w:space="0" w:color="000000"/>
            </w:tcBorders>
            <w:shd w:val="clear" w:color="auto" w:fill="D9EACA"/>
            <w:tcMar>
              <w:top w:w="100" w:type="dxa"/>
              <w:left w:w="100" w:type="dxa"/>
              <w:bottom w:w="100" w:type="dxa"/>
              <w:right w:w="100" w:type="dxa"/>
            </w:tcMar>
            <w:vAlign w:val="center"/>
          </w:tcPr>
          <w:p w:rsidR="00425088" w:rsidRDefault="00425088" w:rsidP="008D69C5">
            <w:pPr>
              <w:pStyle w:val="Corpo"/>
              <w:jc w:val="center"/>
              <w:rPr>
                <w:rFonts w:ascii="Arial" w:hAnsi="Arial" w:cs="Arial"/>
                <w:b/>
                <w:sz w:val="18"/>
              </w:rPr>
            </w:pPr>
            <w:r>
              <w:rPr>
                <w:rFonts w:ascii="Arial" w:hAnsi="Arial" w:cs="Arial"/>
                <w:b/>
                <w:sz w:val="18"/>
              </w:rPr>
              <w:t>REQUISITI MINIMI</w:t>
            </w:r>
          </w:p>
        </w:tc>
      </w:tr>
      <w:tr w:rsidR="00425088" w:rsidTr="00026E97">
        <w:trPr>
          <w:cantSplit/>
          <w:trHeight w:val="2860"/>
        </w:trPr>
        <w:tc>
          <w:tcPr>
            <w:tcW w:w="2830"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sz w:val="18"/>
              </w:rPr>
            </w:pPr>
            <w:r>
              <w:rPr>
                <w:rFonts w:ascii="Arial" w:hAnsi="Arial" w:cs="Arial"/>
                <w:sz w:val="18"/>
              </w:rPr>
              <w:t>Affollamento massimo ipotizzabile totale e suddiviso per luoghi, e/o locali, e/o piani</w:t>
            </w:r>
          </w:p>
        </w:tc>
        <w:tc>
          <w:tcPr>
            <w:tcW w:w="7518"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i/>
                <w:sz w:val="18"/>
              </w:rPr>
            </w:pPr>
            <w:r>
              <w:rPr>
                <w:rFonts w:ascii="Arial" w:hAnsi="Arial" w:cs="Arial"/>
                <w:i/>
                <w:sz w:val="18"/>
              </w:rPr>
              <w:t>Indicare il numero massimo di persone presenti contemporaneamente che si prevede possano affluire, anche sulla base di dati provenienti delle precedenti manifestazioni.</w:t>
            </w:r>
          </w:p>
          <w:p w:rsidR="00425088" w:rsidRDefault="00425088" w:rsidP="008D69C5">
            <w:pPr>
              <w:pStyle w:val="Corpo"/>
              <w:jc w:val="both"/>
              <w:rPr>
                <w:rFonts w:ascii="Arial" w:hAnsi="Arial" w:cs="Arial"/>
                <w:i/>
                <w:sz w:val="18"/>
              </w:rPr>
            </w:pPr>
            <w:r>
              <w:rPr>
                <w:rFonts w:ascii="Arial" w:hAnsi="Arial" w:cs="Arial"/>
                <w:i/>
                <w:sz w:val="18"/>
              </w:rPr>
              <w:t>Qualora non si conosca il numero di persone che possa affluire, si procederà ad un calcolo tendendo conto delle seguenti regole:</w:t>
            </w:r>
          </w:p>
          <w:p w:rsidR="00425088" w:rsidRDefault="00425088" w:rsidP="00425088">
            <w:pPr>
              <w:pStyle w:val="Corpo"/>
              <w:numPr>
                <w:ilvl w:val="0"/>
                <w:numId w:val="10"/>
              </w:numPr>
              <w:ind w:hanging="170"/>
              <w:jc w:val="both"/>
              <w:rPr>
                <w:rFonts w:ascii="Arial" w:hAnsi="Arial" w:cs="Arial"/>
                <w:b/>
                <w:i/>
                <w:sz w:val="18"/>
              </w:rPr>
            </w:pPr>
            <w:r>
              <w:rPr>
                <w:rFonts w:ascii="Arial" w:hAnsi="Arial" w:cs="Arial"/>
                <w:i/>
                <w:sz w:val="18"/>
              </w:rPr>
              <w:t xml:space="preserve">nei locali di intrattenimento in genere (ovvero locali destinati a trattenimenti ed attrazioni varie, aree ubicate in esercizi pubblici ed aree attrezzate per accogliere spettacoli), nelle sale da ballo, nelle discoteche, l’affollamento deve essere pari a quanto risulta dal calcolo in base ad una densità di affollamento di </w:t>
            </w:r>
            <w:r>
              <w:rPr>
                <w:rFonts w:ascii="Arial" w:hAnsi="Arial" w:cs="Arial"/>
                <w:b/>
                <w:i/>
                <w:sz w:val="18"/>
              </w:rPr>
              <w:t>0,7 persone al mq al chiuso e di 1,2 persone al mq all’aperto.</w:t>
            </w:r>
          </w:p>
          <w:p w:rsidR="00425088" w:rsidRDefault="00425088" w:rsidP="008D69C5">
            <w:pPr>
              <w:pStyle w:val="Corpo"/>
              <w:jc w:val="both"/>
              <w:rPr>
                <w:rFonts w:ascii="Arial" w:hAnsi="Arial" w:cs="Arial"/>
                <w:i/>
                <w:sz w:val="18"/>
              </w:rPr>
            </w:pPr>
            <w:r>
              <w:rPr>
                <w:rFonts w:ascii="Arial" w:hAnsi="Arial" w:cs="Arial"/>
                <w:i/>
                <w:sz w:val="18"/>
              </w:rPr>
              <w:t>Si ricorda che la densità di affollamento dovrà tenere conto anche dei vincoli previsti da regolamento igienico - sanitari (vedesi capitolo aspetti igienico sanitari), ovvero in base al numero di servizi igienici previsti.</w:t>
            </w:r>
          </w:p>
        </w:tc>
      </w:tr>
      <w:tr w:rsidR="00425088" w:rsidTr="00026E97">
        <w:trPr>
          <w:cantSplit/>
          <w:trHeight w:val="1100"/>
        </w:trPr>
        <w:tc>
          <w:tcPr>
            <w:tcW w:w="2830"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sz w:val="18"/>
              </w:rPr>
            </w:pPr>
            <w:r>
              <w:rPr>
                <w:rFonts w:ascii="Arial" w:hAnsi="Arial" w:cs="Arial"/>
                <w:sz w:val="18"/>
              </w:rPr>
              <w:t>Numero e posizione delle uscite</w:t>
            </w:r>
          </w:p>
        </w:tc>
        <w:tc>
          <w:tcPr>
            <w:tcW w:w="7518"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i/>
                <w:sz w:val="18"/>
              </w:rPr>
            </w:pPr>
            <w:r>
              <w:rPr>
                <w:rFonts w:ascii="Arial" w:hAnsi="Arial" w:cs="Arial"/>
                <w:i/>
                <w:sz w:val="18"/>
              </w:rPr>
              <w:t>Indicare il numero e la posizione delle uscite di emergenza:</w:t>
            </w:r>
          </w:p>
          <w:p w:rsidR="008D69C5" w:rsidRDefault="008D69C5" w:rsidP="008D69C5">
            <w:pPr>
              <w:pStyle w:val="Corpo"/>
              <w:jc w:val="both"/>
              <w:rPr>
                <w:rFonts w:ascii="Arial" w:hAnsi="Arial" w:cs="Arial"/>
                <w:i/>
                <w:sz w:val="18"/>
              </w:rPr>
            </w:pPr>
          </w:p>
          <w:p w:rsidR="00425088" w:rsidRDefault="00425088" w:rsidP="00425088">
            <w:pPr>
              <w:pStyle w:val="Corpo"/>
              <w:numPr>
                <w:ilvl w:val="0"/>
                <w:numId w:val="11"/>
              </w:numPr>
              <w:ind w:hanging="170"/>
              <w:jc w:val="both"/>
              <w:rPr>
                <w:rFonts w:ascii="Arial" w:hAnsi="Arial" w:cs="Arial"/>
                <w:i/>
                <w:sz w:val="18"/>
              </w:rPr>
            </w:pPr>
            <w:r>
              <w:rPr>
                <w:rFonts w:ascii="Arial" w:hAnsi="Arial" w:cs="Arial"/>
                <w:i/>
                <w:sz w:val="18"/>
              </w:rPr>
              <w:t>per l’intera area soggetta……………………………………………………………….;</w:t>
            </w:r>
          </w:p>
          <w:p w:rsidR="00425088" w:rsidRDefault="00425088" w:rsidP="008D69C5">
            <w:pPr>
              <w:pStyle w:val="Corpo"/>
              <w:ind w:left="170"/>
              <w:jc w:val="both"/>
              <w:rPr>
                <w:rFonts w:ascii="Arial" w:hAnsi="Arial" w:cs="Arial"/>
                <w:i/>
                <w:sz w:val="18"/>
              </w:rPr>
            </w:pPr>
          </w:p>
          <w:p w:rsidR="00425088" w:rsidRDefault="00425088" w:rsidP="00425088">
            <w:pPr>
              <w:pStyle w:val="Corpo"/>
              <w:numPr>
                <w:ilvl w:val="0"/>
                <w:numId w:val="11"/>
              </w:numPr>
              <w:ind w:hanging="170"/>
              <w:jc w:val="both"/>
              <w:rPr>
                <w:rFonts w:ascii="Arial" w:hAnsi="Arial" w:cs="Arial"/>
                <w:i/>
                <w:sz w:val="18"/>
              </w:rPr>
            </w:pPr>
            <w:r>
              <w:rPr>
                <w:rFonts w:ascii="Arial" w:hAnsi="Arial" w:cs="Arial"/>
                <w:i/>
                <w:sz w:val="18"/>
              </w:rPr>
              <w:t>per singola struttura o locale previsto………………………………………………….</w:t>
            </w:r>
          </w:p>
          <w:p w:rsidR="00425088" w:rsidRDefault="00425088" w:rsidP="008D69C5">
            <w:pPr>
              <w:pStyle w:val="Corpo"/>
              <w:jc w:val="both"/>
              <w:rPr>
                <w:rFonts w:ascii="Arial" w:hAnsi="Arial" w:cs="Arial"/>
                <w:i/>
                <w:sz w:val="18"/>
              </w:rPr>
            </w:pPr>
            <w:r>
              <w:rPr>
                <w:rFonts w:ascii="Arial" w:hAnsi="Arial" w:cs="Arial"/>
                <w:i/>
                <w:sz w:val="18"/>
              </w:rPr>
              <w:t>E’ opportuno indicare il posizionamento delle uscite di sicurezza anche sugli elaborati grafici (vedesi capitolo elaborati grafici).</w:t>
            </w:r>
          </w:p>
        </w:tc>
      </w:tr>
      <w:tr w:rsidR="00425088" w:rsidTr="00026E97">
        <w:trPr>
          <w:cantSplit/>
          <w:trHeight w:val="1100"/>
        </w:trPr>
        <w:tc>
          <w:tcPr>
            <w:tcW w:w="2830"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sz w:val="18"/>
              </w:rPr>
            </w:pPr>
            <w:r>
              <w:rPr>
                <w:rFonts w:ascii="Arial" w:hAnsi="Arial" w:cs="Arial"/>
                <w:sz w:val="18"/>
              </w:rPr>
              <w:t>Percorsi d’esodo</w:t>
            </w:r>
          </w:p>
        </w:tc>
        <w:tc>
          <w:tcPr>
            <w:tcW w:w="7518"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i/>
                <w:sz w:val="18"/>
              </w:rPr>
            </w:pPr>
            <w:r>
              <w:rPr>
                <w:rFonts w:ascii="Arial" w:hAnsi="Arial" w:cs="Arial"/>
                <w:i/>
                <w:sz w:val="18"/>
              </w:rPr>
              <w:t>Indicare il numero ed il percorso d’esodo:</w:t>
            </w:r>
          </w:p>
          <w:p w:rsidR="008D69C5" w:rsidRDefault="008D69C5" w:rsidP="008D69C5">
            <w:pPr>
              <w:pStyle w:val="Corpo"/>
              <w:jc w:val="both"/>
              <w:rPr>
                <w:rFonts w:ascii="Arial" w:hAnsi="Arial" w:cs="Arial"/>
                <w:i/>
                <w:sz w:val="18"/>
              </w:rPr>
            </w:pPr>
          </w:p>
          <w:p w:rsidR="00425088" w:rsidRDefault="00425088" w:rsidP="00425088">
            <w:pPr>
              <w:pStyle w:val="Corpo"/>
              <w:numPr>
                <w:ilvl w:val="0"/>
                <w:numId w:val="12"/>
              </w:numPr>
              <w:ind w:hanging="170"/>
              <w:jc w:val="both"/>
              <w:rPr>
                <w:rFonts w:ascii="Arial" w:hAnsi="Arial" w:cs="Arial"/>
                <w:i/>
                <w:sz w:val="18"/>
              </w:rPr>
            </w:pPr>
            <w:r>
              <w:rPr>
                <w:rFonts w:ascii="Arial" w:hAnsi="Arial" w:cs="Arial"/>
                <w:i/>
                <w:sz w:val="18"/>
              </w:rPr>
              <w:t>per l’intera area soggetta …………………………………………………………..;</w:t>
            </w:r>
          </w:p>
          <w:p w:rsidR="00425088" w:rsidRDefault="00425088" w:rsidP="008D69C5">
            <w:pPr>
              <w:pStyle w:val="Corpo"/>
              <w:ind w:left="170"/>
              <w:jc w:val="both"/>
              <w:rPr>
                <w:rFonts w:ascii="Arial" w:hAnsi="Arial" w:cs="Arial"/>
                <w:i/>
                <w:sz w:val="18"/>
              </w:rPr>
            </w:pPr>
          </w:p>
          <w:p w:rsidR="00425088" w:rsidRDefault="00425088" w:rsidP="00425088">
            <w:pPr>
              <w:pStyle w:val="Corpo"/>
              <w:numPr>
                <w:ilvl w:val="0"/>
                <w:numId w:val="12"/>
              </w:numPr>
              <w:ind w:hanging="170"/>
              <w:jc w:val="both"/>
              <w:rPr>
                <w:rFonts w:ascii="Arial" w:hAnsi="Arial" w:cs="Arial"/>
                <w:i/>
                <w:sz w:val="18"/>
              </w:rPr>
            </w:pPr>
            <w:r>
              <w:rPr>
                <w:rFonts w:ascii="Arial" w:hAnsi="Arial" w:cs="Arial"/>
                <w:i/>
                <w:sz w:val="18"/>
              </w:rPr>
              <w:t>per singola struttura o locale previsto……………………………………………...</w:t>
            </w:r>
          </w:p>
          <w:p w:rsidR="00425088" w:rsidRDefault="00425088" w:rsidP="008D69C5">
            <w:pPr>
              <w:pStyle w:val="Corpo"/>
              <w:jc w:val="both"/>
              <w:rPr>
                <w:rFonts w:ascii="Arial" w:hAnsi="Arial" w:cs="Arial"/>
                <w:i/>
                <w:sz w:val="18"/>
              </w:rPr>
            </w:pPr>
            <w:r>
              <w:rPr>
                <w:rFonts w:ascii="Arial" w:hAnsi="Arial" w:cs="Arial"/>
                <w:i/>
                <w:sz w:val="18"/>
              </w:rPr>
              <w:t xml:space="preserve">E’ opportuno indicare il percorso d’esodo anche sugli elaborati grafici. </w:t>
            </w:r>
          </w:p>
        </w:tc>
      </w:tr>
    </w:tbl>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7"/>
        <w:jc w:val="both"/>
        <w:rPr>
          <w:rFonts w:ascii="Arial" w:hAnsi="Arial" w:cs="Arial"/>
        </w:rPr>
      </w:pPr>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7"/>
        <w:jc w:val="both"/>
        <w:rPr>
          <w:rFonts w:ascii="Arial" w:hAnsi="Arial" w:cs="Arial"/>
        </w:rPr>
      </w:pPr>
    </w:p>
    <w:p w:rsidR="00425088" w:rsidRDefault="00425088" w:rsidP="00425088">
      <w:pPr>
        <w:pStyle w:val="Titolo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rPr>
      </w:pPr>
      <w:bookmarkStart w:id="1" w:name="_TOC20554"/>
      <w:bookmarkEnd w:id="1"/>
      <w:r>
        <w:rPr>
          <w:rFonts w:ascii="Arial" w:hAnsi="Arial" w:cs="Arial"/>
        </w:rPr>
        <w:t>IMPIANTI ELETTRICI</w:t>
      </w:r>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Pr>
          <w:rFonts w:ascii="Arial" w:hAnsi="Arial" w:cs="Arial"/>
        </w:rPr>
        <w:t>Nel presente paragrafo dovranno essere descritti gli impianti elettrici e gli impianti di illuminazione di sicurezza esistenti o di nuova realizzazione.</w:t>
      </w:r>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Pr>
          <w:rFonts w:ascii="Arial" w:hAnsi="Arial" w:cs="Arial"/>
        </w:rPr>
        <w:t>Gli impianti elettrici esistenti dovranno possedere la dichiarazione di conformità (art. 7 D.M. 37/08) che dovrà essere allegata alla documentazione tecnica (vedesi capitolo allegati).</w:t>
      </w:r>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b/>
        </w:rPr>
      </w:pPr>
      <w:r>
        <w:rPr>
          <w:rFonts w:ascii="Arial" w:hAnsi="Arial" w:cs="Arial"/>
          <w:b/>
        </w:rPr>
        <w:t>Gli impianti elettrici, sia temporanei che fissi di nuova realizzazione, dovranno essere progettati da apposito professionista abilitato (perito industriale od ingegnere iscritto al rispettivo albo), tenendo conto dei requisiti minimi descritti nelle tabelle che seguono, mentre saranno realizzati, prima dell’inizio della manifestazione, da ditta installatrice che a fine lavori rilascerà la dichiarazione di conformità (art. 7 D.M. 37/08).</w:t>
      </w:r>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Pr>
          <w:rFonts w:ascii="Arial" w:hAnsi="Arial" w:cs="Arial"/>
        </w:rPr>
        <w:t>Nelle tabelle che seguono, a lato della colonna “dati”, sono indicati i requisiti minimi imposti dalla normativa vigente in materia di impiantistica elettrica.</w:t>
      </w:r>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p>
    <w:tbl>
      <w:tblPr>
        <w:tblW w:w="0" w:type="auto"/>
        <w:tblInd w:w="100" w:type="dxa"/>
        <w:shd w:val="clear" w:color="auto" w:fill="FFFFFF"/>
        <w:tblLayout w:type="fixed"/>
        <w:tblLook w:val="0000"/>
      </w:tblPr>
      <w:tblGrid>
        <w:gridCol w:w="2825"/>
        <w:gridCol w:w="7523"/>
      </w:tblGrid>
      <w:tr w:rsidR="00425088" w:rsidTr="00026E97">
        <w:trPr>
          <w:trHeight w:val="57"/>
        </w:trPr>
        <w:tc>
          <w:tcPr>
            <w:tcW w:w="2825" w:type="dxa"/>
            <w:tcBorders>
              <w:top w:val="single" w:sz="2" w:space="0" w:color="000000"/>
              <w:left w:val="single" w:sz="2" w:space="0" w:color="000000"/>
              <w:bottom w:val="single" w:sz="2" w:space="0" w:color="000000"/>
              <w:right w:val="single" w:sz="2" w:space="0" w:color="000000"/>
            </w:tcBorders>
            <w:shd w:val="clear" w:color="auto" w:fill="D9EACA"/>
            <w:tcMar>
              <w:top w:w="100" w:type="dxa"/>
              <w:left w:w="100" w:type="dxa"/>
              <w:bottom w:w="100" w:type="dxa"/>
              <w:right w:w="100" w:type="dxa"/>
            </w:tcMar>
            <w:vAlign w:val="center"/>
          </w:tcPr>
          <w:p w:rsidR="00425088" w:rsidRDefault="00425088" w:rsidP="008D69C5">
            <w:pPr>
              <w:pStyle w:val="Corpo"/>
              <w:jc w:val="center"/>
              <w:rPr>
                <w:rFonts w:ascii="Arial" w:hAnsi="Arial" w:cs="Arial"/>
                <w:b/>
                <w:sz w:val="18"/>
              </w:rPr>
            </w:pPr>
            <w:r>
              <w:rPr>
                <w:rFonts w:ascii="Arial" w:hAnsi="Arial" w:cs="Arial"/>
                <w:b/>
                <w:sz w:val="18"/>
              </w:rPr>
              <w:t>DATI</w:t>
            </w:r>
          </w:p>
        </w:tc>
        <w:tc>
          <w:tcPr>
            <w:tcW w:w="7523" w:type="dxa"/>
            <w:tcBorders>
              <w:top w:val="single" w:sz="2" w:space="0" w:color="000000"/>
              <w:left w:val="single" w:sz="2" w:space="0" w:color="000000"/>
              <w:bottom w:val="single" w:sz="2" w:space="0" w:color="000000"/>
              <w:right w:val="single" w:sz="2" w:space="0" w:color="000000"/>
            </w:tcBorders>
            <w:shd w:val="clear" w:color="auto" w:fill="D9EACA"/>
            <w:tcMar>
              <w:top w:w="100" w:type="dxa"/>
              <w:left w:w="100" w:type="dxa"/>
              <w:bottom w:w="100" w:type="dxa"/>
              <w:right w:w="100" w:type="dxa"/>
            </w:tcMar>
            <w:vAlign w:val="center"/>
          </w:tcPr>
          <w:p w:rsidR="00425088" w:rsidRDefault="00425088" w:rsidP="008D69C5">
            <w:pPr>
              <w:pStyle w:val="Corpo"/>
              <w:jc w:val="center"/>
              <w:rPr>
                <w:rFonts w:ascii="Arial" w:hAnsi="Arial" w:cs="Arial"/>
                <w:b/>
                <w:sz w:val="18"/>
              </w:rPr>
            </w:pPr>
            <w:r>
              <w:rPr>
                <w:rFonts w:ascii="Arial" w:hAnsi="Arial" w:cs="Arial"/>
                <w:b/>
                <w:sz w:val="18"/>
              </w:rPr>
              <w:t>REQUISITI MINIMI</w:t>
            </w:r>
          </w:p>
        </w:tc>
      </w:tr>
      <w:tr w:rsidR="00425088" w:rsidTr="00026E97">
        <w:trPr>
          <w:trHeight w:val="57"/>
        </w:trPr>
        <w:tc>
          <w:tcPr>
            <w:tcW w:w="2825"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sz w:val="18"/>
              </w:rPr>
            </w:pPr>
            <w:r>
              <w:rPr>
                <w:rFonts w:ascii="Arial" w:hAnsi="Arial" w:cs="Arial"/>
                <w:sz w:val="18"/>
              </w:rPr>
              <w:t>Caratteristiche generali</w:t>
            </w:r>
          </w:p>
        </w:tc>
        <w:tc>
          <w:tcPr>
            <w:tcW w:w="7523"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Modulovuoto"/>
              <w:tabs>
                <w:tab w:val="left" w:pos="6160"/>
                <w:tab w:val="left" w:pos="6720"/>
              </w:tabs>
              <w:jc w:val="both"/>
              <w:rPr>
                <w:rFonts w:ascii="Arial" w:hAnsi="Arial" w:cs="Arial"/>
                <w:i/>
                <w:sz w:val="18"/>
              </w:rPr>
            </w:pPr>
            <w:r>
              <w:rPr>
                <w:rFonts w:ascii="Arial" w:hAnsi="Arial" w:cs="Arial"/>
                <w:i/>
                <w:sz w:val="18"/>
              </w:rPr>
              <w:t>I requisiti generali degli impianti elettrici:</w:t>
            </w:r>
          </w:p>
          <w:p w:rsidR="00425088" w:rsidRDefault="00425088" w:rsidP="00425088">
            <w:pPr>
              <w:pStyle w:val="Corpo"/>
              <w:numPr>
                <w:ilvl w:val="0"/>
                <w:numId w:val="13"/>
              </w:numPr>
              <w:ind w:hanging="170"/>
              <w:jc w:val="both"/>
              <w:rPr>
                <w:rFonts w:ascii="Arial" w:hAnsi="Arial" w:cs="Arial"/>
                <w:i/>
                <w:sz w:val="18"/>
              </w:rPr>
            </w:pPr>
            <w:r>
              <w:rPr>
                <w:rFonts w:ascii="Arial" w:hAnsi="Arial" w:cs="Arial"/>
                <w:i/>
                <w:sz w:val="18"/>
              </w:rPr>
              <w:t>I componenti elettrici non devono costituire causa primaria di incendio o di esplosione, e non devono fornire alimento o via privilegiata di propagazione degli incendi.</w:t>
            </w:r>
          </w:p>
          <w:p w:rsidR="00425088" w:rsidRDefault="00425088" w:rsidP="00425088">
            <w:pPr>
              <w:pStyle w:val="Corpo"/>
              <w:numPr>
                <w:ilvl w:val="0"/>
                <w:numId w:val="13"/>
              </w:numPr>
              <w:ind w:hanging="170"/>
              <w:jc w:val="both"/>
              <w:rPr>
                <w:rFonts w:ascii="Arial" w:hAnsi="Arial" w:cs="Arial"/>
                <w:i/>
                <w:sz w:val="18"/>
              </w:rPr>
            </w:pPr>
            <w:r>
              <w:rPr>
                <w:rFonts w:ascii="Arial" w:hAnsi="Arial" w:cs="Arial"/>
                <w:i/>
                <w:sz w:val="18"/>
              </w:rPr>
              <w:t>le persone presenti non devono potere entrare in contatto con elementi in tensione dell'impianto.</w:t>
            </w:r>
          </w:p>
          <w:p w:rsidR="00425088" w:rsidRDefault="00425088" w:rsidP="00425088">
            <w:pPr>
              <w:pStyle w:val="Corpo"/>
              <w:numPr>
                <w:ilvl w:val="0"/>
                <w:numId w:val="13"/>
              </w:numPr>
              <w:ind w:hanging="170"/>
              <w:jc w:val="both"/>
              <w:rPr>
                <w:rFonts w:ascii="Arial" w:hAnsi="Arial" w:cs="Arial"/>
                <w:i/>
                <w:sz w:val="18"/>
              </w:rPr>
            </w:pPr>
            <w:r>
              <w:rPr>
                <w:rFonts w:ascii="Arial" w:hAnsi="Arial" w:cs="Arial"/>
                <w:i/>
                <w:sz w:val="18"/>
              </w:rPr>
              <w:t>i cavi, le attrezzature, gli impianti non devono poter determinare situazioni di pericolo e/o intralcio per le vie di esodo o per eventuali interventi di soccorso;</w:t>
            </w:r>
          </w:p>
          <w:p w:rsidR="00425088" w:rsidRDefault="00425088" w:rsidP="00425088">
            <w:pPr>
              <w:pStyle w:val="Corpo"/>
              <w:numPr>
                <w:ilvl w:val="0"/>
                <w:numId w:val="13"/>
              </w:numPr>
              <w:ind w:hanging="170"/>
              <w:jc w:val="both"/>
              <w:rPr>
                <w:rFonts w:ascii="Arial" w:hAnsi="Arial" w:cs="Arial"/>
                <w:i/>
                <w:sz w:val="18"/>
              </w:rPr>
            </w:pPr>
            <w:r>
              <w:rPr>
                <w:rFonts w:ascii="Arial" w:hAnsi="Arial" w:cs="Arial"/>
                <w:i/>
                <w:sz w:val="18"/>
              </w:rPr>
              <w:t>gli impianti devono essere suddivisi in modo che un eventuale guasto non provochi la messa fuori servizio dell’intero sistema;</w:t>
            </w:r>
          </w:p>
          <w:p w:rsidR="00425088" w:rsidRDefault="00425088" w:rsidP="00425088">
            <w:pPr>
              <w:pStyle w:val="Corpo"/>
              <w:numPr>
                <w:ilvl w:val="0"/>
                <w:numId w:val="13"/>
              </w:numPr>
              <w:ind w:hanging="170"/>
              <w:jc w:val="both"/>
              <w:rPr>
                <w:rFonts w:ascii="Arial" w:hAnsi="Arial" w:cs="Arial"/>
                <w:i/>
                <w:sz w:val="18"/>
              </w:rPr>
            </w:pPr>
            <w:r>
              <w:rPr>
                <w:rFonts w:ascii="Arial" w:hAnsi="Arial" w:cs="Arial"/>
                <w:i/>
                <w:sz w:val="18"/>
              </w:rPr>
              <w:t>gli impianti devono disporre di apparecchi di manovra ubicati in posizioni protette, e devono riportare chiare indicazioni dei circuiti cui si riferiscono;</w:t>
            </w:r>
          </w:p>
          <w:p w:rsidR="00425088" w:rsidRDefault="00425088" w:rsidP="00425088">
            <w:pPr>
              <w:pStyle w:val="Corpo"/>
              <w:numPr>
                <w:ilvl w:val="0"/>
                <w:numId w:val="13"/>
              </w:numPr>
              <w:ind w:hanging="170"/>
              <w:jc w:val="both"/>
              <w:rPr>
                <w:rFonts w:ascii="Arial" w:hAnsi="Arial" w:cs="Arial"/>
                <w:i/>
                <w:sz w:val="18"/>
              </w:rPr>
            </w:pPr>
            <w:r>
              <w:rPr>
                <w:rFonts w:ascii="Arial" w:hAnsi="Arial" w:cs="Arial"/>
                <w:i/>
                <w:sz w:val="18"/>
              </w:rPr>
              <w:t>deve essere previsto uno o più dispositivi di manovra (pulsante di sgancio) che in caso di pericolo sia in grado di mettere fuori servizio l’interno impianto elettrico;</w:t>
            </w:r>
          </w:p>
          <w:p w:rsidR="00425088" w:rsidRDefault="00425088" w:rsidP="00425088">
            <w:pPr>
              <w:pStyle w:val="Corpo"/>
              <w:numPr>
                <w:ilvl w:val="0"/>
                <w:numId w:val="13"/>
              </w:numPr>
              <w:ind w:hanging="170"/>
              <w:jc w:val="both"/>
              <w:rPr>
                <w:rFonts w:ascii="Arial" w:hAnsi="Arial" w:cs="Arial"/>
                <w:i/>
                <w:sz w:val="18"/>
              </w:rPr>
            </w:pPr>
            <w:r>
              <w:rPr>
                <w:rFonts w:ascii="Arial" w:hAnsi="Arial" w:cs="Arial"/>
                <w:i/>
                <w:sz w:val="18"/>
              </w:rPr>
              <w:t>nel sistema di vie di uscita non devono essere installatati né cavi o attrezzature che costituiscano ostacolo al deflusso delle persone.</w:t>
            </w:r>
          </w:p>
        </w:tc>
      </w:tr>
      <w:tr w:rsidR="00425088" w:rsidTr="00026E97">
        <w:trPr>
          <w:trHeight w:val="57"/>
        </w:trPr>
        <w:tc>
          <w:tcPr>
            <w:tcW w:w="2825"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sz w:val="18"/>
              </w:rPr>
            </w:pPr>
            <w:r>
              <w:rPr>
                <w:rFonts w:ascii="Arial" w:hAnsi="Arial" w:cs="Arial"/>
                <w:sz w:val="18"/>
              </w:rPr>
              <w:lastRenderedPageBreak/>
              <w:t>Cavi elettrici</w:t>
            </w:r>
          </w:p>
        </w:tc>
        <w:tc>
          <w:tcPr>
            <w:tcW w:w="7523"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Modulovuoto"/>
              <w:tabs>
                <w:tab w:val="left" w:pos="4480"/>
                <w:tab w:val="left" w:pos="5040"/>
                <w:tab w:val="left" w:pos="5600"/>
                <w:tab w:val="left" w:pos="6160"/>
                <w:tab w:val="left" w:pos="6720"/>
              </w:tabs>
              <w:jc w:val="both"/>
              <w:rPr>
                <w:rFonts w:ascii="Arial" w:hAnsi="Arial" w:cs="Arial"/>
                <w:i/>
                <w:sz w:val="18"/>
              </w:rPr>
            </w:pPr>
            <w:r>
              <w:rPr>
                <w:rFonts w:ascii="Arial" w:hAnsi="Arial" w:cs="Arial"/>
                <w:i/>
                <w:sz w:val="18"/>
              </w:rPr>
              <w:t>I cavi devono essere installati rispettando le seguenti caratteristiche:</w:t>
            </w:r>
          </w:p>
          <w:p w:rsidR="00425088" w:rsidRDefault="00425088" w:rsidP="00425088">
            <w:pPr>
              <w:pStyle w:val="Corpo"/>
              <w:numPr>
                <w:ilvl w:val="0"/>
                <w:numId w:val="14"/>
              </w:numPr>
              <w:ind w:hanging="170"/>
              <w:jc w:val="both"/>
              <w:rPr>
                <w:rFonts w:ascii="Arial" w:hAnsi="Arial" w:cs="Arial"/>
                <w:i/>
                <w:sz w:val="18"/>
              </w:rPr>
            </w:pPr>
            <w:r>
              <w:rPr>
                <w:rFonts w:ascii="Arial" w:hAnsi="Arial" w:cs="Arial"/>
                <w:i/>
                <w:sz w:val="18"/>
              </w:rPr>
              <w:t>i cavi devono essere del tipo "non propaganti la fiamma" o "non propaganti l'incendio";</w:t>
            </w:r>
          </w:p>
          <w:p w:rsidR="00425088" w:rsidRDefault="00425088" w:rsidP="00425088">
            <w:pPr>
              <w:pStyle w:val="Corpo"/>
              <w:numPr>
                <w:ilvl w:val="0"/>
                <w:numId w:val="14"/>
              </w:numPr>
              <w:ind w:hanging="170"/>
              <w:jc w:val="both"/>
              <w:rPr>
                <w:rFonts w:ascii="Arial" w:hAnsi="Arial" w:cs="Arial"/>
                <w:i/>
                <w:sz w:val="18"/>
              </w:rPr>
            </w:pPr>
            <w:r>
              <w:rPr>
                <w:rFonts w:ascii="Arial" w:hAnsi="Arial" w:cs="Arial"/>
                <w:i/>
                <w:sz w:val="18"/>
              </w:rPr>
              <w:t>i cavi posti sul piano di calpestio dovranno essere protetti contro urti, perforazioni o danneggiamenti in genere mediante protezione di adeguata robustezza;</w:t>
            </w:r>
          </w:p>
          <w:p w:rsidR="00425088" w:rsidRDefault="00425088" w:rsidP="00425088">
            <w:pPr>
              <w:pStyle w:val="Corpo"/>
              <w:numPr>
                <w:ilvl w:val="0"/>
                <w:numId w:val="14"/>
              </w:numPr>
              <w:ind w:hanging="170"/>
              <w:jc w:val="both"/>
              <w:rPr>
                <w:rFonts w:ascii="Arial" w:hAnsi="Arial" w:cs="Arial"/>
                <w:i/>
                <w:sz w:val="18"/>
              </w:rPr>
            </w:pPr>
            <w:r>
              <w:rPr>
                <w:rFonts w:ascii="Arial" w:hAnsi="Arial" w:cs="Arial"/>
                <w:i/>
                <w:sz w:val="18"/>
              </w:rPr>
              <w:t>i cavi poggiati o interrati in luoghi di prevedibile passaggio, dovranno essere adeguatamente protetti da danneggiamenti;</w:t>
            </w:r>
          </w:p>
          <w:p w:rsidR="00425088" w:rsidRDefault="00425088" w:rsidP="00425088">
            <w:pPr>
              <w:pStyle w:val="Corpo"/>
              <w:numPr>
                <w:ilvl w:val="0"/>
                <w:numId w:val="15"/>
              </w:numPr>
              <w:ind w:hanging="170"/>
              <w:jc w:val="both"/>
              <w:rPr>
                <w:rFonts w:ascii="Arial" w:hAnsi="Arial" w:cs="Arial"/>
                <w:i/>
                <w:sz w:val="18"/>
              </w:rPr>
            </w:pPr>
            <w:r>
              <w:rPr>
                <w:rFonts w:ascii="Arial" w:hAnsi="Arial" w:cs="Arial"/>
                <w:i/>
                <w:sz w:val="18"/>
              </w:rPr>
              <w:t>le condutture devono essere realizzate in uno dei modi indicati in dalle normative CEI 64-8.</w:t>
            </w:r>
          </w:p>
          <w:p w:rsidR="00425088" w:rsidRDefault="00425088" w:rsidP="008D69C5">
            <w:pPr>
              <w:pStyle w:val="Modulovuoto"/>
              <w:tabs>
                <w:tab w:val="left" w:pos="4480"/>
                <w:tab w:val="left" w:pos="5040"/>
                <w:tab w:val="left" w:pos="5600"/>
                <w:tab w:val="left" w:pos="6160"/>
                <w:tab w:val="left" w:pos="6720"/>
              </w:tabs>
              <w:jc w:val="both"/>
              <w:rPr>
                <w:rFonts w:ascii="Arial" w:hAnsi="Arial" w:cs="Arial"/>
                <w:i/>
                <w:sz w:val="18"/>
              </w:rPr>
            </w:pPr>
            <w:r>
              <w:rPr>
                <w:rFonts w:ascii="Arial" w:hAnsi="Arial" w:cs="Arial"/>
                <w:i/>
                <w:sz w:val="18"/>
              </w:rPr>
              <w:t>I cavi aerei dovranno essere installati rispettando le seguenti ulteriori caratteristiche :</w:t>
            </w:r>
          </w:p>
          <w:p w:rsidR="00425088" w:rsidRDefault="00425088" w:rsidP="00425088">
            <w:pPr>
              <w:pStyle w:val="Corpo"/>
              <w:numPr>
                <w:ilvl w:val="0"/>
                <w:numId w:val="15"/>
              </w:numPr>
              <w:ind w:hanging="170"/>
              <w:jc w:val="both"/>
              <w:rPr>
                <w:rFonts w:ascii="Arial" w:hAnsi="Arial" w:cs="Arial"/>
                <w:i/>
                <w:sz w:val="18"/>
              </w:rPr>
            </w:pPr>
            <w:r>
              <w:rPr>
                <w:rFonts w:ascii="Arial" w:hAnsi="Arial" w:cs="Arial"/>
                <w:i/>
                <w:sz w:val="18"/>
              </w:rPr>
              <w:t>l'altezza da terra deve essere non inferiore a 3 metri;</w:t>
            </w:r>
          </w:p>
          <w:p w:rsidR="00425088" w:rsidRDefault="00425088" w:rsidP="00425088">
            <w:pPr>
              <w:pStyle w:val="Corpo"/>
              <w:numPr>
                <w:ilvl w:val="0"/>
                <w:numId w:val="15"/>
              </w:numPr>
              <w:ind w:hanging="170"/>
              <w:jc w:val="both"/>
              <w:rPr>
                <w:rFonts w:ascii="Arial" w:hAnsi="Arial" w:cs="Arial"/>
                <w:i/>
                <w:sz w:val="18"/>
              </w:rPr>
            </w:pPr>
            <w:r>
              <w:rPr>
                <w:rFonts w:ascii="Arial" w:hAnsi="Arial" w:cs="Arial"/>
                <w:i/>
                <w:sz w:val="18"/>
              </w:rPr>
              <w:t>in corrispondenza degli accessi carrabili all'area della manifestazione, l'altezza minima dei cavi dovrà essere di 5 metri, per consentire l'accesso ai mezzi di soccorso in caso di emergenza;</w:t>
            </w:r>
          </w:p>
          <w:p w:rsidR="00425088" w:rsidRDefault="00425088" w:rsidP="00425088">
            <w:pPr>
              <w:pStyle w:val="Corpo"/>
              <w:numPr>
                <w:ilvl w:val="0"/>
                <w:numId w:val="15"/>
              </w:numPr>
              <w:ind w:hanging="170"/>
              <w:jc w:val="both"/>
              <w:rPr>
                <w:rFonts w:ascii="Arial" w:hAnsi="Arial" w:cs="Arial"/>
                <w:i/>
                <w:sz w:val="18"/>
              </w:rPr>
            </w:pPr>
            <w:r>
              <w:rPr>
                <w:rFonts w:ascii="Arial" w:hAnsi="Arial" w:cs="Arial"/>
                <w:i/>
                <w:sz w:val="18"/>
              </w:rPr>
              <w:t>i cavi dovranno poggiare su sostegni robusti ed affidabili, posti a distanza reciproca non superiore a quella prescritta per i cavi autoportanti; in caso contrario dovranno essere collegati, mediante fascette di fissaggio, a cavi di supporto in acciaio zincato.</w:t>
            </w:r>
          </w:p>
          <w:p w:rsidR="00425088" w:rsidRDefault="00425088" w:rsidP="008D69C5">
            <w:pPr>
              <w:pStyle w:val="Corpo"/>
              <w:jc w:val="both"/>
              <w:rPr>
                <w:rFonts w:ascii="Arial" w:hAnsi="Arial" w:cs="Arial"/>
                <w:i/>
                <w:sz w:val="18"/>
              </w:rPr>
            </w:pPr>
            <w:r>
              <w:rPr>
                <w:rFonts w:ascii="Arial" w:hAnsi="Arial" w:cs="Arial"/>
                <w:i/>
                <w:sz w:val="18"/>
              </w:rPr>
              <w:t>E’ opportuno indicare il percorso dei cavi elettrici anche sugli elaborati grafici.</w:t>
            </w:r>
          </w:p>
        </w:tc>
      </w:tr>
      <w:tr w:rsidR="00425088" w:rsidTr="00026E97">
        <w:trPr>
          <w:trHeight w:val="57"/>
        </w:trPr>
        <w:tc>
          <w:tcPr>
            <w:tcW w:w="2825"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sz w:val="18"/>
              </w:rPr>
            </w:pPr>
            <w:r>
              <w:rPr>
                <w:rFonts w:ascii="Arial" w:hAnsi="Arial" w:cs="Arial"/>
                <w:sz w:val="18"/>
              </w:rPr>
              <w:t>Quadro elettrico generale</w:t>
            </w:r>
          </w:p>
        </w:tc>
        <w:tc>
          <w:tcPr>
            <w:tcW w:w="7523"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Modulovuoto"/>
              <w:tabs>
                <w:tab w:val="left" w:pos="4480"/>
                <w:tab w:val="left" w:pos="5040"/>
                <w:tab w:val="left" w:pos="5600"/>
                <w:tab w:val="left" w:pos="6160"/>
                <w:tab w:val="left" w:pos="6720"/>
              </w:tabs>
              <w:jc w:val="both"/>
              <w:rPr>
                <w:rFonts w:ascii="Arial" w:hAnsi="Arial" w:cs="Arial"/>
                <w:i/>
                <w:sz w:val="18"/>
              </w:rPr>
            </w:pPr>
            <w:r>
              <w:rPr>
                <w:rFonts w:ascii="Arial" w:hAnsi="Arial" w:cs="Arial"/>
                <w:i/>
                <w:sz w:val="18"/>
              </w:rPr>
              <w:t>Il quadro elettrico deve essere installato rispettando le seguenti caratteristiche :</w:t>
            </w:r>
          </w:p>
          <w:p w:rsidR="00425088" w:rsidRDefault="00425088" w:rsidP="00425088">
            <w:pPr>
              <w:pStyle w:val="Corpo"/>
              <w:numPr>
                <w:ilvl w:val="0"/>
                <w:numId w:val="16"/>
              </w:numPr>
              <w:ind w:hanging="170"/>
              <w:jc w:val="both"/>
              <w:rPr>
                <w:rFonts w:ascii="Arial" w:hAnsi="Arial" w:cs="Arial"/>
                <w:i/>
                <w:sz w:val="18"/>
              </w:rPr>
            </w:pPr>
            <w:r>
              <w:rPr>
                <w:rFonts w:ascii="Arial" w:hAnsi="Arial" w:cs="Arial"/>
                <w:i/>
                <w:sz w:val="18"/>
              </w:rPr>
              <w:t>la linea di alimentazione per la consegna dell'energia elettrica in bassa tensione deve fare capo ad un ambiente non accessibile al pubblico, o ad un armadio chiuso a chiave;</w:t>
            </w:r>
          </w:p>
          <w:p w:rsidR="00425088" w:rsidRDefault="00425088" w:rsidP="00425088">
            <w:pPr>
              <w:pStyle w:val="Corpo"/>
              <w:numPr>
                <w:ilvl w:val="0"/>
                <w:numId w:val="16"/>
              </w:numPr>
              <w:ind w:hanging="170"/>
              <w:jc w:val="both"/>
              <w:rPr>
                <w:rFonts w:ascii="Arial" w:hAnsi="Arial" w:cs="Arial"/>
                <w:i/>
                <w:sz w:val="18"/>
              </w:rPr>
            </w:pPr>
            <w:r>
              <w:rPr>
                <w:rFonts w:ascii="Arial" w:hAnsi="Arial" w:cs="Arial"/>
                <w:i/>
                <w:sz w:val="18"/>
              </w:rPr>
              <w:t>dopo il punto di consegna ENEL deve essere previsto un dispositivo di comando di emergenza, atto a porre fuori tensione l'impianto elettrico con l'eccezione dei servizi di sicurezza;</w:t>
            </w:r>
          </w:p>
          <w:p w:rsidR="00425088" w:rsidRDefault="00425088" w:rsidP="00425088">
            <w:pPr>
              <w:pStyle w:val="Corpo"/>
              <w:numPr>
                <w:ilvl w:val="0"/>
                <w:numId w:val="16"/>
              </w:numPr>
              <w:ind w:hanging="170"/>
              <w:jc w:val="both"/>
              <w:rPr>
                <w:rFonts w:ascii="Arial" w:hAnsi="Arial" w:cs="Arial"/>
                <w:i/>
                <w:sz w:val="18"/>
              </w:rPr>
            </w:pPr>
            <w:r>
              <w:rPr>
                <w:rFonts w:ascii="Arial" w:hAnsi="Arial" w:cs="Arial"/>
                <w:i/>
                <w:sz w:val="18"/>
              </w:rPr>
              <w:t>dovrà altresì essere previsto almeno un dispositivo di protezione magnetotermico e differenziale, adeguato per potere di interruzione e tempo di intervento;</w:t>
            </w:r>
          </w:p>
          <w:p w:rsidR="00425088" w:rsidRDefault="00425088" w:rsidP="00425088">
            <w:pPr>
              <w:pStyle w:val="Corpo"/>
              <w:numPr>
                <w:ilvl w:val="0"/>
                <w:numId w:val="16"/>
              </w:numPr>
              <w:ind w:hanging="170"/>
              <w:jc w:val="both"/>
              <w:rPr>
                <w:rFonts w:ascii="Arial" w:hAnsi="Arial" w:cs="Arial"/>
                <w:i/>
                <w:sz w:val="18"/>
              </w:rPr>
            </w:pPr>
            <w:r>
              <w:rPr>
                <w:rFonts w:ascii="Arial" w:hAnsi="Arial" w:cs="Arial"/>
                <w:i/>
                <w:sz w:val="18"/>
              </w:rPr>
              <w:t>tali dispositivi devono essere posti in un ambiente (o armadio) ben segnalato, protetto dall'incendio, facilmente accessibile al personale preposto dall'esterno in caso di emergenza (es. armadio chiuso con vetro frangibile).</w:t>
            </w:r>
          </w:p>
          <w:p w:rsidR="00425088" w:rsidRDefault="00425088" w:rsidP="008D69C5">
            <w:pPr>
              <w:pStyle w:val="Corpo"/>
              <w:jc w:val="both"/>
              <w:rPr>
                <w:rFonts w:ascii="Arial" w:hAnsi="Arial" w:cs="Arial"/>
                <w:i/>
                <w:sz w:val="18"/>
              </w:rPr>
            </w:pPr>
            <w:r>
              <w:rPr>
                <w:rFonts w:ascii="Arial" w:hAnsi="Arial" w:cs="Arial"/>
                <w:i/>
                <w:sz w:val="18"/>
              </w:rPr>
              <w:t>E’ opportuno indicare il posizionamento del quadro elettrico anche sugli elaborati grafici (vedesi capitolo elaborati grafici).</w:t>
            </w:r>
          </w:p>
        </w:tc>
      </w:tr>
      <w:tr w:rsidR="00425088" w:rsidTr="00026E97">
        <w:trPr>
          <w:trHeight w:val="57"/>
        </w:trPr>
        <w:tc>
          <w:tcPr>
            <w:tcW w:w="2825"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sz w:val="18"/>
              </w:rPr>
            </w:pPr>
            <w:r>
              <w:rPr>
                <w:rFonts w:ascii="Arial" w:hAnsi="Arial" w:cs="Arial"/>
                <w:sz w:val="18"/>
              </w:rPr>
              <w:t>Quadri elettrici secondari</w:t>
            </w:r>
          </w:p>
        </w:tc>
        <w:tc>
          <w:tcPr>
            <w:tcW w:w="7523"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Modulovuoto"/>
              <w:tabs>
                <w:tab w:val="left" w:pos="6160"/>
                <w:tab w:val="left" w:pos="6720"/>
              </w:tabs>
              <w:jc w:val="both"/>
              <w:rPr>
                <w:rFonts w:ascii="Arial" w:hAnsi="Arial" w:cs="Arial"/>
                <w:i/>
                <w:sz w:val="18"/>
              </w:rPr>
            </w:pPr>
            <w:r>
              <w:rPr>
                <w:rFonts w:ascii="Arial" w:hAnsi="Arial" w:cs="Arial"/>
                <w:i/>
                <w:sz w:val="18"/>
              </w:rPr>
              <w:t>I quadri elettrici secondari, posizionati a valle del quadro elettrico generale, devono essere installati rispettando le seguenti caratteristiche:</w:t>
            </w:r>
          </w:p>
          <w:p w:rsidR="00425088" w:rsidRDefault="00425088" w:rsidP="00425088">
            <w:pPr>
              <w:pStyle w:val="Corpo"/>
              <w:numPr>
                <w:ilvl w:val="0"/>
                <w:numId w:val="17"/>
              </w:numPr>
              <w:ind w:hanging="170"/>
              <w:jc w:val="both"/>
              <w:rPr>
                <w:rFonts w:ascii="Arial" w:hAnsi="Arial" w:cs="Arial"/>
                <w:i/>
                <w:sz w:val="18"/>
              </w:rPr>
            </w:pPr>
            <w:r>
              <w:rPr>
                <w:rFonts w:ascii="Arial" w:hAnsi="Arial" w:cs="Arial"/>
                <w:i/>
                <w:sz w:val="18"/>
              </w:rPr>
              <w:t>devono essere previsti dispositivi di protezione magnetotermica e/o differenziale, adeguati per potere di interruzione e tempo di intervento, per ogni linea di alimentazione in partenza;</w:t>
            </w:r>
          </w:p>
          <w:p w:rsidR="00425088" w:rsidRDefault="00425088" w:rsidP="00425088">
            <w:pPr>
              <w:pStyle w:val="Corpo"/>
              <w:numPr>
                <w:ilvl w:val="0"/>
                <w:numId w:val="17"/>
              </w:numPr>
              <w:ind w:hanging="170"/>
              <w:jc w:val="both"/>
              <w:rPr>
                <w:rFonts w:ascii="Arial" w:hAnsi="Arial" w:cs="Arial"/>
                <w:i/>
                <w:sz w:val="18"/>
              </w:rPr>
            </w:pPr>
            <w:r>
              <w:rPr>
                <w:rFonts w:ascii="Arial" w:hAnsi="Arial" w:cs="Arial"/>
                <w:i/>
                <w:sz w:val="18"/>
              </w:rPr>
              <w:t>tali dispositivi devono essere posti in un ambiente (o armadio) ben segnalato, protetto dall'incendio, facilmente accessibile al personale preposto dall'esterno in caso di emergenza (es. armadio chiuso con vetro frangibile).</w:t>
            </w:r>
          </w:p>
          <w:p w:rsidR="00425088" w:rsidRDefault="00425088" w:rsidP="008D69C5">
            <w:pPr>
              <w:pStyle w:val="Corpo"/>
              <w:jc w:val="both"/>
              <w:rPr>
                <w:rFonts w:ascii="Arial" w:hAnsi="Arial" w:cs="Arial"/>
                <w:i/>
                <w:sz w:val="18"/>
              </w:rPr>
            </w:pPr>
            <w:r>
              <w:rPr>
                <w:rFonts w:ascii="Arial" w:hAnsi="Arial" w:cs="Arial"/>
                <w:i/>
                <w:sz w:val="18"/>
              </w:rPr>
              <w:t>E’ opportuno indicare il posizionamento dei vari quadri elettrici secondari anche sugli elaborati grafici (vedesi capitolo elaborati grafici).</w:t>
            </w:r>
          </w:p>
        </w:tc>
      </w:tr>
      <w:tr w:rsidR="00425088" w:rsidTr="00026E97">
        <w:trPr>
          <w:trHeight w:val="57"/>
        </w:trPr>
        <w:tc>
          <w:tcPr>
            <w:tcW w:w="2825"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sz w:val="18"/>
              </w:rPr>
            </w:pPr>
            <w:r>
              <w:rPr>
                <w:rFonts w:ascii="Arial" w:hAnsi="Arial" w:cs="Arial"/>
                <w:sz w:val="18"/>
              </w:rPr>
              <w:t>Apparecchi di illuminazione</w:t>
            </w:r>
          </w:p>
        </w:tc>
        <w:tc>
          <w:tcPr>
            <w:tcW w:w="7523"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Modulovuoto"/>
              <w:tabs>
                <w:tab w:val="left" w:pos="4480"/>
                <w:tab w:val="left" w:pos="5040"/>
                <w:tab w:val="left" w:pos="5600"/>
                <w:tab w:val="left" w:pos="6160"/>
                <w:tab w:val="left" w:pos="6720"/>
              </w:tabs>
              <w:jc w:val="both"/>
              <w:rPr>
                <w:rFonts w:ascii="Arial" w:hAnsi="Arial" w:cs="Arial"/>
                <w:i/>
                <w:sz w:val="18"/>
              </w:rPr>
            </w:pPr>
            <w:r>
              <w:rPr>
                <w:rFonts w:ascii="Arial" w:hAnsi="Arial" w:cs="Arial"/>
                <w:i/>
                <w:sz w:val="18"/>
              </w:rPr>
              <w:t>Gli apparecchi di illuminazione devono rispondere ai seguenti requisiti:</w:t>
            </w:r>
          </w:p>
          <w:p w:rsidR="00425088" w:rsidRDefault="00425088" w:rsidP="00425088">
            <w:pPr>
              <w:pStyle w:val="Corpo"/>
              <w:numPr>
                <w:ilvl w:val="0"/>
                <w:numId w:val="18"/>
              </w:numPr>
              <w:ind w:hanging="170"/>
              <w:jc w:val="both"/>
              <w:rPr>
                <w:rFonts w:ascii="Arial" w:hAnsi="Arial" w:cs="Arial"/>
                <w:i/>
                <w:sz w:val="18"/>
              </w:rPr>
            </w:pPr>
            <w:r>
              <w:rPr>
                <w:rFonts w:ascii="Arial" w:hAnsi="Arial" w:cs="Arial"/>
                <w:i/>
                <w:sz w:val="18"/>
              </w:rPr>
              <w:t>gli apparecchi di illuminazione devono essere resistenti alla fiamma ed all'accensione (e quelli sospesi) devono essere montati in modo che il loro movimento non possa danneggiare i cavi di alimentazione; i cavi di alimentazione non devono essere sottoposti a sollecitazioni meccaniche; qualora esistano pericoli derivanti da urto, devono essere installati apparecchi di illuminazione dotati di protezione specifica;</w:t>
            </w:r>
          </w:p>
          <w:p w:rsidR="00425088" w:rsidRDefault="00425088" w:rsidP="00425088">
            <w:pPr>
              <w:pStyle w:val="Corpo"/>
              <w:numPr>
                <w:ilvl w:val="0"/>
                <w:numId w:val="18"/>
              </w:numPr>
              <w:ind w:hanging="170"/>
              <w:jc w:val="both"/>
              <w:rPr>
                <w:rFonts w:ascii="Arial" w:hAnsi="Arial" w:cs="Arial"/>
                <w:i/>
                <w:sz w:val="18"/>
              </w:rPr>
            </w:pPr>
            <w:r>
              <w:rPr>
                <w:rFonts w:ascii="Arial" w:hAnsi="Arial" w:cs="Arial"/>
                <w:i/>
                <w:sz w:val="18"/>
              </w:rPr>
              <w:t>gli apparecchi d'illuminazione devono inoltre essere mantenuti ad adeguata distanza dagli oggetti illuminati, se questi ultimi sono combustibili, ed in particolare per i faretti e i piccoli proiettori tale distanza deve essere:</w:t>
            </w:r>
          </w:p>
          <w:p w:rsidR="00425088" w:rsidRDefault="00425088" w:rsidP="00425088">
            <w:pPr>
              <w:pStyle w:val="Corpo"/>
              <w:numPr>
                <w:ilvl w:val="0"/>
                <w:numId w:val="18"/>
              </w:numPr>
              <w:ind w:left="351" w:hanging="170"/>
              <w:jc w:val="both"/>
              <w:rPr>
                <w:rFonts w:ascii="Arial" w:hAnsi="Arial" w:cs="Arial"/>
                <w:i/>
                <w:sz w:val="18"/>
              </w:rPr>
            </w:pPr>
            <w:r>
              <w:rPr>
                <w:rFonts w:ascii="Arial" w:hAnsi="Arial" w:cs="Arial"/>
                <w:i/>
                <w:sz w:val="18"/>
              </w:rPr>
              <w:t>fino a 100W - 0,5 m;</w:t>
            </w:r>
          </w:p>
          <w:p w:rsidR="00425088" w:rsidRDefault="00425088" w:rsidP="00425088">
            <w:pPr>
              <w:pStyle w:val="Corpo"/>
              <w:numPr>
                <w:ilvl w:val="0"/>
                <w:numId w:val="18"/>
              </w:numPr>
              <w:ind w:left="351" w:hanging="170"/>
              <w:jc w:val="both"/>
              <w:rPr>
                <w:rFonts w:ascii="Arial" w:hAnsi="Arial" w:cs="Arial"/>
                <w:i/>
                <w:sz w:val="18"/>
              </w:rPr>
            </w:pPr>
            <w:r>
              <w:rPr>
                <w:rFonts w:ascii="Arial" w:hAnsi="Arial" w:cs="Arial"/>
                <w:i/>
                <w:sz w:val="18"/>
              </w:rPr>
              <w:t>da 100 a 300W - 0,8 m;</w:t>
            </w:r>
          </w:p>
          <w:p w:rsidR="00425088" w:rsidRDefault="00425088" w:rsidP="00425088">
            <w:pPr>
              <w:pStyle w:val="Corpo"/>
              <w:numPr>
                <w:ilvl w:val="0"/>
                <w:numId w:val="18"/>
              </w:numPr>
              <w:ind w:left="351" w:hanging="170"/>
              <w:jc w:val="both"/>
              <w:rPr>
                <w:rFonts w:ascii="Arial" w:hAnsi="Arial" w:cs="Arial"/>
                <w:i/>
                <w:sz w:val="18"/>
              </w:rPr>
            </w:pPr>
            <w:r>
              <w:rPr>
                <w:rFonts w:ascii="Arial" w:hAnsi="Arial" w:cs="Arial"/>
                <w:i/>
                <w:sz w:val="18"/>
              </w:rPr>
              <w:t>da 300 a 500W - 1 m;</w:t>
            </w:r>
          </w:p>
          <w:p w:rsidR="00425088" w:rsidRDefault="00425088" w:rsidP="00425088">
            <w:pPr>
              <w:pStyle w:val="Corpo"/>
              <w:numPr>
                <w:ilvl w:val="0"/>
                <w:numId w:val="18"/>
              </w:numPr>
              <w:ind w:hanging="170"/>
              <w:jc w:val="both"/>
              <w:rPr>
                <w:rFonts w:ascii="Arial" w:hAnsi="Arial" w:cs="Arial"/>
                <w:i/>
                <w:sz w:val="18"/>
              </w:rPr>
            </w:pPr>
            <w:r>
              <w:rPr>
                <w:rFonts w:ascii="Arial" w:hAnsi="Arial" w:cs="Arial"/>
                <w:i/>
                <w:sz w:val="18"/>
              </w:rPr>
              <w:t>negli ambienti di superficie superiore a 100 mq accessibili al pubblico, le lampade devono essere distribuite almeno su 2 circuiti, per quanto possibile in modo alternato.</w:t>
            </w:r>
          </w:p>
          <w:p w:rsidR="00425088" w:rsidRDefault="00425088" w:rsidP="008D69C5">
            <w:pPr>
              <w:pStyle w:val="Corpo"/>
              <w:jc w:val="both"/>
              <w:rPr>
                <w:rFonts w:ascii="Arial" w:hAnsi="Arial" w:cs="Arial"/>
                <w:i/>
                <w:sz w:val="18"/>
              </w:rPr>
            </w:pPr>
            <w:r>
              <w:rPr>
                <w:rFonts w:ascii="Arial" w:hAnsi="Arial" w:cs="Arial"/>
                <w:i/>
                <w:sz w:val="18"/>
              </w:rPr>
              <w:t>E’ opportuno indicare il posizionamento degli apparecchi di illuminazione anche sugli elaborati grafici (vedesi capitolo elaborati grafici).</w:t>
            </w:r>
          </w:p>
        </w:tc>
      </w:tr>
      <w:tr w:rsidR="00425088" w:rsidTr="00026E97">
        <w:trPr>
          <w:trHeight w:val="57"/>
        </w:trPr>
        <w:tc>
          <w:tcPr>
            <w:tcW w:w="2825"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sz w:val="18"/>
              </w:rPr>
            </w:pPr>
            <w:r>
              <w:rPr>
                <w:rFonts w:ascii="Arial" w:hAnsi="Arial" w:cs="Arial"/>
                <w:sz w:val="18"/>
              </w:rPr>
              <w:t>Illuminazione di sicurezza</w:t>
            </w:r>
          </w:p>
        </w:tc>
        <w:tc>
          <w:tcPr>
            <w:tcW w:w="7523"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Modulovuoto"/>
              <w:tabs>
                <w:tab w:val="left" w:pos="1340"/>
                <w:tab w:val="left" w:pos="4480"/>
                <w:tab w:val="left" w:pos="5040"/>
                <w:tab w:val="left" w:pos="5600"/>
                <w:tab w:val="left" w:pos="6160"/>
                <w:tab w:val="left" w:pos="6720"/>
              </w:tabs>
              <w:jc w:val="both"/>
              <w:rPr>
                <w:rFonts w:ascii="Arial" w:hAnsi="Arial" w:cs="Arial"/>
                <w:i/>
                <w:sz w:val="18"/>
              </w:rPr>
            </w:pPr>
            <w:r>
              <w:rPr>
                <w:rFonts w:ascii="Arial" w:hAnsi="Arial" w:cs="Arial"/>
                <w:i/>
                <w:sz w:val="18"/>
              </w:rPr>
              <w:t>L'illuminazione di sicurezza deve soddisfare le seguenti ulteriori caratteristiche :</w:t>
            </w:r>
          </w:p>
          <w:p w:rsidR="00425088" w:rsidRDefault="00425088" w:rsidP="00425088">
            <w:pPr>
              <w:pStyle w:val="Corpo"/>
              <w:numPr>
                <w:ilvl w:val="0"/>
                <w:numId w:val="19"/>
              </w:numPr>
              <w:ind w:hanging="170"/>
              <w:jc w:val="both"/>
              <w:rPr>
                <w:rFonts w:ascii="Arial" w:hAnsi="Arial" w:cs="Arial"/>
                <w:i/>
                <w:sz w:val="18"/>
              </w:rPr>
            </w:pPr>
            <w:r>
              <w:rPr>
                <w:rFonts w:ascii="Arial" w:hAnsi="Arial" w:cs="Arial"/>
                <w:i/>
                <w:sz w:val="18"/>
              </w:rPr>
              <w:t>l'impianto di sicurezza deve essere indipendente da qualsiasi altro impianto elettrico dell'attività;</w:t>
            </w:r>
          </w:p>
          <w:p w:rsidR="00425088" w:rsidRDefault="00425088" w:rsidP="00425088">
            <w:pPr>
              <w:pStyle w:val="Corpo"/>
              <w:numPr>
                <w:ilvl w:val="0"/>
                <w:numId w:val="19"/>
              </w:numPr>
              <w:ind w:hanging="170"/>
              <w:jc w:val="both"/>
              <w:rPr>
                <w:rFonts w:ascii="Arial" w:hAnsi="Arial" w:cs="Arial"/>
                <w:i/>
                <w:sz w:val="18"/>
              </w:rPr>
            </w:pPr>
            <w:r>
              <w:rPr>
                <w:rFonts w:ascii="Arial" w:hAnsi="Arial" w:cs="Arial"/>
                <w:i/>
                <w:sz w:val="18"/>
              </w:rPr>
              <w:t>l'alimentazione dell'impianto di sicurezza può essere centralizzata od autonoma;</w:t>
            </w:r>
          </w:p>
          <w:p w:rsidR="00425088" w:rsidRDefault="00425088" w:rsidP="00425088">
            <w:pPr>
              <w:pStyle w:val="Corpo"/>
              <w:numPr>
                <w:ilvl w:val="0"/>
                <w:numId w:val="19"/>
              </w:numPr>
              <w:ind w:hanging="170"/>
              <w:jc w:val="both"/>
              <w:rPr>
                <w:rFonts w:ascii="Arial" w:hAnsi="Arial" w:cs="Arial"/>
                <w:i/>
                <w:sz w:val="18"/>
              </w:rPr>
            </w:pPr>
            <w:r>
              <w:rPr>
                <w:rFonts w:ascii="Arial" w:hAnsi="Arial" w:cs="Arial"/>
                <w:i/>
                <w:sz w:val="18"/>
              </w:rPr>
              <w:t>l'illuminazione di sicurezza deve sostituirsi automaticamente ed immediatamente alla illuminazione normale quando questa venga a mancare, e deve essere in grado di funzionare per almeno 60 minuti;</w:t>
            </w:r>
          </w:p>
          <w:p w:rsidR="00425088" w:rsidRDefault="00425088" w:rsidP="00425088">
            <w:pPr>
              <w:pStyle w:val="Corpo"/>
              <w:numPr>
                <w:ilvl w:val="0"/>
                <w:numId w:val="19"/>
              </w:numPr>
              <w:ind w:hanging="170"/>
              <w:jc w:val="both"/>
              <w:rPr>
                <w:rFonts w:ascii="Arial" w:hAnsi="Arial" w:cs="Arial"/>
                <w:i/>
                <w:sz w:val="18"/>
              </w:rPr>
            </w:pPr>
            <w:r>
              <w:rPr>
                <w:rFonts w:ascii="Arial" w:hAnsi="Arial" w:cs="Arial"/>
                <w:i/>
                <w:sz w:val="18"/>
              </w:rPr>
              <w:t>deve essere assicurato un livello di illuminamento tale da consentire un ordinato sfollamento fino alla pubblica via, o fino a spazi all'aperto di adeguate dimensioni;</w:t>
            </w:r>
          </w:p>
          <w:p w:rsidR="00425088" w:rsidRDefault="00425088" w:rsidP="00425088">
            <w:pPr>
              <w:pStyle w:val="Corpo"/>
              <w:numPr>
                <w:ilvl w:val="0"/>
                <w:numId w:val="19"/>
              </w:numPr>
              <w:ind w:hanging="170"/>
              <w:jc w:val="both"/>
              <w:rPr>
                <w:rFonts w:ascii="Arial" w:hAnsi="Arial" w:cs="Arial"/>
                <w:i/>
                <w:sz w:val="18"/>
              </w:rPr>
            </w:pPr>
            <w:r>
              <w:rPr>
                <w:rFonts w:ascii="Arial" w:hAnsi="Arial" w:cs="Arial"/>
                <w:i/>
                <w:sz w:val="18"/>
              </w:rPr>
              <w:t>tale livello di illuminamento minimo deve essere comunque non inferiore a 5 lux ad 1 metro di altezza in corrispondenza delle scale e delle porte, e non inferiore a 2 lux in ogni altro ambiente al quale abbia accesso il pubblico;</w:t>
            </w:r>
          </w:p>
          <w:p w:rsidR="00425088" w:rsidRDefault="00425088" w:rsidP="00425088">
            <w:pPr>
              <w:pStyle w:val="Corpo"/>
              <w:numPr>
                <w:ilvl w:val="0"/>
                <w:numId w:val="19"/>
              </w:numPr>
              <w:ind w:hanging="170"/>
              <w:jc w:val="both"/>
              <w:rPr>
                <w:rFonts w:ascii="Arial" w:hAnsi="Arial" w:cs="Arial"/>
                <w:i/>
                <w:sz w:val="18"/>
              </w:rPr>
            </w:pPr>
            <w:r>
              <w:rPr>
                <w:rFonts w:ascii="Arial" w:hAnsi="Arial" w:cs="Arial"/>
                <w:i/>
                <w:sz w:val="18"/>
              </w:rPr>
              <w:t xml:space="preserve">nel caso in cui si utilizzano lampade autonome autoalimentate, deve comunque essere </w:t>
            </w:r>
            <w:r>
              <w:rPr>
                <w:rFonts w:ascii="Arial" w:hAnsi="Arial" w:cs="Arial"/>
                <w:i/>
                <w:sz w:val="18"/>
              </w:rPr>
              <w:lastRenderedPageBreak/>
              <w:t>garantita l'inserzione automatica ed immediata al mancare dell'alimentazione principale, ed il funzionamento per almeno 1 ora;</w:t>
            </w:r>
          </w:p>
          <w:p w:rsidR="00425088" w:rsidRDefault="00425088" w:rsidP="00425088">
            <w:pPr>
              <w:pStyle w:val="Corpo"/>
              <w:numPr>
                <w:ilvl w:val="0"/>
                <w:numId w:val="19"/>
              </w:numPr>
              <w:ind w:hanging="170"/>
              <w:jc w:val="both"/>
              <w:rPr>
                <w:rFonts w:ascii="Arial" w:hAnsi="Arial" w:cs="Arial"/>
                <w:i/>
                <w:sz w:val="18"/>
              </w:rPr>
            </w:pPr>
            <w:r>
              <w:rPr>
                <w:rFonts w:ascii="Arial" w:hAnsi="Arial" w:cs="Arial"/>
                <w:i/>
                <w:sz w:val="18"/>
              </w:rPr>
              <w:t>nel caso di impianto di sicurezza con alimentazione centralizzata (batterie di accumulatori o generatori autonomi di energia), le linee di alimentazione delle lampade devono essere suddivise su almeno 2 circuiti, e devono essere indipendenti da quelle dell'impianto principale; se l'impianto principale viene alimentato da generatore autonomo di energia, l'impianto di sicurezza dovrà avere alimentazione comunque autonoma e separata.</w:t>
            </w:r>
          </w:p>
          <w:p w:rsidR="00425088" w:rsidRDefault="00425088" w:rsidP="00086A35">
            <w:pPr>
              <w:pStyle w:val="Corpo"/>
              <w:jc w:val="both"/>
              <w:rPr>
                <w:rFonts w:ascii="Arial" w:hAnsi="Arial" w:cs="Arial"/>
                <w:i/>
                <w:sz w:val="18"/>
              </w:rPr>
            </w:pPr>
            <w:r>
              <w:rPr>
                <w:rFonts w:ascii="Arial" w:hAnsi="Arial" w:cs="Arial"/>
                <w:i/>
                <w:sz w:val="18"/>
              </w:rPr>
              <w:t>E’ opportuno indicare il posizionamento degli apparecchi di illuminazione di sicurezz</w:t>
            </w:r>
            <w:r w:rsidR="00086A35">
              <w:rPr>
                <w:rFonts w:ascii="Arial" w:hAnsi="Arial" w:cs="Arial"/>
                <w:i/>
                <w:sz w:val="18"/>
              </w:rPr>
              <w:t>a anche sugli elaborati grafici</w:t>
            </w:r>
            <w:r>
              <w:rPr>
                <w:rFonts w:ascii="Arial" w:hAnsi="Arial" w:cs="Arial"/>
                <w:i/>
                <w:sz w:val="18"/>
              </w:rPr>
              <w:t>.</w:t>
            </w:r>
          </w:p>
        </w:tc>
      </w:tr>
      <w:tr w:rsidR="00425088" w:rsidTr="00026E97">
        <w:trPr>
          <w:trHeight w:val="57"/>
        </w:trPr>
        <w:tc>
          <w:tcPr>
            <w:tcW w:w="2825"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sz w:val="18"/>
              </w:rPr>
            </w:pPr>
            <w:r>
              <w:rPr>
                <w:rFonts w:ascii="Arial" w:hAnsi="Arial" w:cs="Arial"/>
                <w:sz w:val="18"/>
              </w:rPr>
              <w:lastRenderedPageBreak/>
              <w:t>Impianto di terra</w:t>
            </w:r>
          </w:p>
        </w:tc>
        <w:tc>
          <w:tcPr>
            <w:tcW w:w="7523"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Modulovuoto"/>
              <w:tabs>
                <w:tab w:val="left" w:pos="1340"/>
                <w:tab w:val="left" w:pos="4480"/>
                <w:tab w:val="left" w:pos="5040"/>
                <w:tab w:val="left" w:pos="5600"/>
                <w:tab w:val="left" w:pos="6160"/>
                <w:tab w:val="left" w:pos="6720"/>
              </w:tabs>
              <w:jc w:val="both"/>
              <w:rPr>
                <w:rFonts w:ascii="Arial" w:hAnsi="Arial" w:cs="Arial"/>
                <w:i/>
                <w:sz w:val="18"/>
              </w:rPr>
            </w:pPr>
            <w:r>
              <w:rPr>
                <w:rFonts w:ascii="Arial" w:hAnsi="Arial" w:cs="Arial"/>
                <w:i/>
                <w:sz w:val="18"/>
              </w:rPr>
              <w:t>L’impianto di terra dovrà rispondere ai seguenti requisiti:</w:t>
            </w:r>
          </w:p>
          <w:p w:rsidR="00425088" w:rsidRDefault="00425088" w:rsidP="00425088">
            <w:pPr>
              <w:pStyle w:val="Corpo"/>
              <w:numPr>
                <w:ilvl w:val="0"/>
                <w:numId w:val="20"/>
              </w:numPr>
              <w:ind w:hanging="170"/>
              <w:jc w:val="both"/>
              <w:rPr>
                <w:rFonts w:ascii="Arial" w:hAnsi="Arial" w:cs="Arial"/>
                <w:i/>
                <w:sz w:val="18"/>
              </w:rPr>
            </w:pPr>
            <w:r>
              <w:rPr>
                <w:rFonts w:ascii="Arial" w:hAnsi="Arial" w:cs="Arial"/>
                <w:i/>
                <w:sz w:val="18"/>
              </w:rPr>
              <w:t>in ogni impianto utilizzatore la messa a terra di protezione di tutte le parti di impianto e tutte le messe a terra di funzionamento dei circuiti e degli apparecchi utilizzatori devono essere effettuati collegando le parti interessate a un impianto di terra unico;</w:t>
            </w:r>
          </w:p>
          <w:p w:rsidR="00425088" w:rsidRDefault="00425088" w:rsidP="00425088">
            <w:pPr>
              <w:pStyle w:val="Corpo"/>
              <w:numPr>
                <w:ilvl w:val="0"/>
                <w:numId w:val="20"/>
              </w:numPr>
              <w:ind w:hanging="170"/>
              <w:jc w:val="both"/>
              <w:rPr>
                <w:rFonts w:ascii="Arial" w:hAnsi="Arial" w:cs="Arial"/>
                <w:i/>
                <w:sz w:val="18"/>
              </w:rPr>
            </w:pPr>
            <w:r>
              <w:rPr>
                <w:rFonts w:ascii="Arial" w:hAnsi="Arial" w:cs="Arial"/>
                <w:i/>
                <w:sz w:val="18"/>
              </w:rPr>
              <w:t>la misura della resistenza di terra, e la verifica dei conduttori di terra e di protezione, devono essere opportunamente certificate da professionista abilitato;</w:t>
            </w:r>
          </w:p>
          <w:p w:rsidR="00425088" w:rsidRDefault="00425088" w:rsidP="00425088">
            <w:pPr>
              <w:pStyle w:val="Corpo"/>
              <w:numPr>
                <w:ilvl w:val="0"/>
                <w:numId w:val="20"/>
              </w:numPr>
              <w:ind w:hanging="170"/>
              <w:jc w:val="both"/>
              <w:rPr>
                <w:rFonts w:ascii="Arial" w:hAnsi="Arial" w:cs="Arial"/>
                <w:i/>
                <w:sz w:val="18"/>
              </w:rPr>
            </w:pPr>
            <w:r>
              <w:rPr>
                <w:rFonts w:ascii="Arial" w:hAnsi="Arial" w:cs="Arial"/>
                <w:i/>
                <w:sz w:val="18"/>
              </w:rPr>
              <w:t xml:space="preserve">si evidenzia, a titolo esemplificativo, che dovranno essere collegati con l'impianto di terra : apparecchi utilizzatori (frigoriferi, friggitrici, etc.); centro stella di trasformatori e di generatori autonomi di corrente; scaricatori; sistemi contro le scariche atmosferiche ed elettrostatiche; sistemi antidisturbo; pali o tralicci metallici per sostegno cavi; </w:t>
            </w:r>
            <w:proofErr w:type="spellStart"/>
            <w:r>
              <w:rPr>
                <w:rFonts w:ascii="Arial" w:hAnsi="Arial" w:cs="Arial"/>
                <w:i/>
                <w:sz w:val="18"/>
              </w:rPr>
              <w:t>etc</w:t>
            </w:r>
            <w:proofErr w:type="spellEnd"/>
            <w:r>
              <w:rPr>
                <w:rFonts w:ascii="Arial" w:hAnsi="Arial" w:cs="Arial"/>
                <w:i/>
                <w:sz w:val="18"/>
              </w:rPr>
              <w:t>;</w:t>
            </w:r>
          </w:p>
          <w:p w:rsidR="00425088" w:rsidRDefault="00425088" w:rsidP="00425088">
            <w:pPr>
              <w:pStyle w:val="Corpo"/>
              <w:numPr>
                <w:ilvl w:val="0"/>
                <w:numId w:val="20"/>
              </w:numPr>
              <w:ind w:hanging="170"/>
              <w:jc w:val="both"/>
              <w:rPr>
                <w:rFonts w:ascii="Arial" w:hAnsi="Arial" w:cs="Arial"/>
                <w:i/>
                <w:sz w:val="18"/>
              </w:rPr>
            </w:pPr>
            <w:r>
              <w:rPr>
                <w:rFonts w:ascii="Arial" w:hAnsi="Arial" w:cs="Arial"/>
                <w:i/>
                <w:sz w:val="18"/>
              </w:rPr>
              <w:t>la scelta e l'installazione dell'impianto di terra devono essere tali che: il valore della resistenza di terra sia in accordo con le esigenze di protezione e di funzionamento dell'impianto e l'efficienza dell'impianto si mantenga nel tempo.</w:t>
            </w:r>
          </w:p>
          <w:p w:rsidR="00425088" w:rsidRDefault="00425088" w:rsidP="00086A35">
            <w:pPr>
              <w:pStyle w:val="Corpo"/>
              <w:jc w:val="both"/>
              <w:rPr>
                <w:rFonts w:ascii="Arial" w:hAnsi="Arial" w:cs="Arial"/>
                <w:i/>
                <w:sz w:val="18"/>
              </w:rPr>
            </w:pPr>
            <w:r>
              <w:rPr>
                <w:rFonts w:ascii="Arial" w:hAnsi="Arial" w:cs="Arial"/>
                <w:i/>
                <w:sz w:val="18"/>
              </w:rPr>
              <w:t xml:space="preserve">E’ opportuno indicare il percorso dell’impianto di terra anche sugli elaborati grafici </w:t>
            </w:r>
          </w:p>
        </w:tc>
      </w:tr>
      <w:tr w:rsidR="00425088" w:rsidTr="00026E97">
        <w:trPr>
          <w:trHeight w:val="57"/>
        </w:trPr>
        <w:tc>
          <w:tcPr>
            <w:tcW w:w="2825"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sz w:val="18"/>
              </w:rPr>
            </w:pPr>
            <w:r>
              <w:rPr>
                <w:rFonts w:ascii="Arial" w:hAnsi="Arial" w:cs="Arial"/>
                <w:sz w:val="18"/>
              </w:rPr>
              <w:t>Gruppi elettrogeni</w:t>
            </w:r>
          </w:p>
        </w:tc>
        <w:tc>
          <w:tcPr>
            <w:tcW w:w="7523"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Modulovuoto"/>
              <w:tabs>
                <w:tab w:val="left" w:pos="4480"/>
                <w:tab w:val="left" w:pos="5040"/>
                <w:tab w:val="left" w:pos="5600"/>
                <w:tab w:val="left" w:pos="6160"/>
                <w:tab w:val="left" w:pos="6720"/>
              </w:tabs>
              <w:jc w:val="both"/>
              <w:rPr>
                <w:rFonts w:ascii="Arial" w:hAnsi="Arial" w:cs="Arial"/>
                <w:i/>
                <w:sz w:val="18"/>
              </w:rPr>
            </w:pPr>
            <w:r>
              <w:rPr>
                <w:rFonts w:ascii="Arial" w:hAnsi="Arial" w:cs="Arial"/>
                <w:i/>
                <w:sz w:val="18"/>
              </w:rPr>
              <w:t>In generale i gruppi elettrogeni, adibiti a servizio autonomo e/o di riserva, devono rispondere ai seguenti requisiti:</w:t>
            </w:r>
          </w:p>
          <w:p w:rsidR="00425088" w:rsidRDefault="00425088" w:rsidP="00425088">
            <w:pPr>
              <w:pStyle w:val="Corpo"/>
              <w:numPr>
                <w:ilvl w:val="0"/>
                <w:numId w:val="21"/>
              </w:numPr>
              <w:ind w:hanging="170"/>
              <w:jc w:val="both"/>
              <w:rPr>
                <w:rFonts w:ascii="Arial" w:hAnsi="Arial" w:cs="Arial"/>
                <w:i/>
                <w:sz w:val="18"/>
              </w:rPr>
            </w:pPr>
            <w:r>
              <w:rPr>
                <w:rFonts w:ascii="Arial" w:hAnsi="Arial" w:cs="Arial"/>
                <w:i/>
                <w:sz w:val="18"/>
              </w:rPr>
              <w:t>essere installati in un ambiente con idonee caratteristiche antincendio, con ventilazione naturale diretta verso l'esterno, oppure in un fabbricato indipendente completamente separato dai luoghi e/o dai locali destinati al pubblico e/o alle manifestazioni;</w:t>
            </w:r>
          </w:p>
          <w:p w:rsidR="00425088" w:rsidRDefault="00425088" w:rsidP="00425088">
            <w:pPr>
              <w:pStyle w:val="Corpo"/>
              <w:numPr>
                <w:ilvl w:val="0"/>
                <w:numId w:val="21"/>
              </w:numPr>
              <w:ind w:hanging="170"/>
              <w:jc w:val="both"/>
              <w:rPr>
                <w:rFonts w:ascii="Arial" w:hAnsi="Arial" w:cs="Arial"/>
                <w:i/>
                <w:sz w:val="18"/>
              </w:rPr>
            </w:pPr>
            <w:r>
              <w:rPr>
                <w:rFonts w:ascii="Arial" w:hAnsi="Arial" w:cs="Arial"/>
                <w:i/>
                <w:sz w:val="18"/>
              </w:rPr>
              <w:t>per esigenze temporanee potrà esser consentito che i gruppi elettrogeni siano posizionati all'aperto; in tali casi il gruppo dovrà essere protetto da manomissioni mediante idonea protezione, e dovrà essere protetto da agenti atmosferici; l'area circostante, per una distanza di almeno 3 metri, dovrà essere sgombra da depositi di materiali combustibili;</w:t>
            </w:r>
          </w:p>
          <w:p w:rsidR="00425088" w:rsidRDefault="00425088" w:rsidP="00425088">
            <w:pPr>
              <w:pStyle w:val="Corpo"/>
              <w:numPr>
                <w:ilvl w:val="0"/>
                <w:numId w:val="21"/>
              </w:numPr>
              <w:ind w:hanging="170"/>
              <w:jc w:val="both"/>
              <w:rPr>
                <w:rFonts w:ascii="Arial" w:hAnsi="Arial" w:cs="Arial"/>
                <w:i/>
                <w:sz w:val="18"/>
              </w:rPr>
            </w:pPr>
            <w:r>
              <w:rPr>
                <w:rFonts w:ascii="Arial" w:hAnsi="Arial" w:cs="Arial"/>
                <w:i/>
                <w:sz w:val="18"/>
              </w:rPr>
              <w:t>a presidio del generatore dovrà essere posto almeno un estintore, di tipo approvato, con capacità estinguente non inferiore a 89B-C, collocato in posizione ben visibile e facilmente e sicuramente raggiungibile;</w:t>
            </w:r>
          </w:p>
          <w:p w:rsidR="00425088" w:rsidRDefault="00425088" w:rsidP="00425088">
            <w:pPr>
              <w:pStyle w:val="Corpo"/>
              <w:numPr>
                <w:ilvl w:val="0"/>
                <w:numId w:val="21"/>
              </w:numPr>
              <w:ind w:hanging="170"/>
              <w:jc w:val="both"/>
              <w:rPr>
                <w:rFonts w:ascii="Arial" w:hAnsi="Arial" w:cs="Arial"/>
                <w:i/>
                <w:sz w:val="18"/>
              </w:rPr>
            </w:pPr>
            <w:r>
              <w:rPr>
                <w:rFonts w:ascii="Arial" w:hAnsi="Arial" w:cs="Arial"/>
                <w:i/>
                <w:sz w:val="18"/>
              </w:rPr>
              <w:t>l’esercizio, la manutenzione e la sorveglianza del generatore devono essere affidati a personale idoneo ed autorizzato.</w:t>
            </w:r>
          </w:p>
          <w:p w:rsidR="00425088" w:rsidRDefault="00425088" w:rsidP="00425088">
            <w:pPr>
              <w:pStyle w:val="Corpo"/>
              <w:numPr>
                <w:ilvl w:val="0"/>
                <w:numId w:val="21"/>
              </w:numPr>
              <w:ind w:hanging="170"/>
              <w:jc w:val="both"/>
              <w:rPr>
                <w:rFonts w:ascii="Arial" w:hAnsi="Arial" w:cs="Arial"/>
                <w:i/>
                <w:sz w:val="18"/>
              </w:rPr>
            </w:pPr>
            <w:r>
              <w:rPr>
                <w:rFonts w:ascii="Arial" w:hAnsi="Arial" w:cs="Arial"/>
                <w:i/>
                <w:sz w:val="18"/>
              </w:rPr>
              <w:t>l’utilizzo di gruppi elettrogeni di potenza superiore a 25 kW deve avvenire in conformità alle specifiche norme vigenti di prevenzione incendi.</w:t>
            </w:r>
          </w:p>
          <w:p w:rsidR="00425088" w:rsidRDefault="00425088" w:rsidP="00086A35">
            <w:pPr>
              <w:pStyle w:val="Corpo"/>
              <w:jc w:val="both"/>
              <w:rPr>
                <w:rFonts w:ascii="Arial" w:hAnsi="Arial" w:cs="Arial"/>
                <w:i/>
                <w:sz w:val="18"/>
              </w:rPr>
            </w:pPr>
            <w:r>
              <w:rPr>
                <w:rFonts w:ascii="Arial" w:hAnsi="Arial" w:cs="Arial"/>
                <w:i/>
                <w:sz w:val="18"/>
              </w:rPr>
              <w:t>E’ opportuno indicare il posizionamento dei gruppi elettrogeni anche sugli elaborati grafici.</w:t>
            </w:r>
          </w:p>
        </w:tc>
      </w:tr>
    </w:tbl>
    <w:p w:rsidR="008D69C5" w:rsidRDefault="008D69C5" w:rsidP="008D69C5">
      <w:pPr>
        <w:pStyle w:val="Titolo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rPr>
          <w:rFonts w:ascii="Arial" w:hAnsi="Arial" w:cs="Arial"/>
        </w:rPr>
      </w:pPr>
    </w:p>
    <w:p w:rsidR="00315BCF" w:rsidRDefault="00315BCF" w:rsidP="008D69C5">
      <w:pPr>
        <w:pStyle w:val="Titolo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rPr>
          <w:rFonts w:ascii="Arial" w:hAnsi="Arial" w:cs="Arial"/>
        </w:rPr>
      </w:pPr>
    </w:p>
    <w:p w:rsidR="00315BCF" w:rsidRDefault="00315BCF" w:rsidP="008D69C5">
      <w:pPr>
        <w:pStyle w:val="Titolo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rPr>
          <w:rFonts w:ascii="Arial" w:hAnsi="Arial" w:cs="Arial"/>
        </w:rPr>
      </w:pPr>
    </w:p>
    <w:p w:rsidR="00315BCF" w:rsidRDefault="00315BCF" w:rsidP="008D69C5">
      <w:pPr>
        <w:pStyle w:val="Titolo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rPr>
          <w:rFonts w:ascii="Arial" w:hAnsi="Arial" w:cs="Arial"/>
        </w:rPr>
      </w:pPr>
    </w:p>
    <w:p w:rsidR="00315BCF" w:rsidRDefault="00315BCF" w:rsidP="008D69C5">
      <w:pPr>
        <w:pStyle w:val="Titolo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rPr>
          <w:rFonts w:ascii="Arial" w:hAnsi="Arial" w:cs="Arial"/>
        </w:rPr>
      </w:pPr>
    </w:p>
    <w:p w:rsidR="00315BCF" w:rsidRDefault="00315BCF" w:rsidP="008D69C5">
      <w:pPr>
        <w:pStyle w:val="Titolo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rPr>
          <w:rFonts w:ascii="Arial" w:hAnsi="Arial" w:cs="Arial"/>
        </w:rPr>
      </w:pPr>
    </w:p>
    <w:p w:rsidR="00315BCF" w:rsidRDefault="00315BCF" w:rsidP="008D69C5">
      <w:pPr>
        <w:pStyle w:val="Titolo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rPr>
          <w:rFonts w:ascii="Arial" w:hAnsi="Arial" w:cs="Arial"/>
        </w:rPr>
      </w:pPr>
    </w:p>
    <w:p w:rsidR="00315BCF" w:rsidRDefault="00315BCF" w:rsidP="008D69C5">
      <w:pPr>
        <w:pStyle w:val="Titolo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rPr>
          <w:rFonts w:ascii="Arial" w:hAnsi="Arial" w:cs="Arial"/>
        </w:rPr>
      </w:pPr>
    </w:p>
    <w:p w:rsidR="00315BCF" w:rsidRDefault="00315BCF" w:rsidP="008D69C5">
      <w:pPr>
        <w:pStyle w:val="Titolo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rPr>
          <w:rFonts w:ascii="Arial" w:hAnsi="Arial" w:cs="Arial"/>
        </w:rPr>
      </w:pPr>
    </w:p>
    <w:p w:rsidR="00425088" w:rsidRDefault="00425088" w:rsidP="008D69C5">
      <w:pPr>
        <w:pStyle w:val="Titolo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rPr>
          <w:rFonts w:ascii="Arial" w:hAnsi="Arial" w:cs="Arial"/>
        </w:rPr>
      </w:pPr>
      <w:r>
        <w:rPr>
          <w:rFonts w:ascii="Arial" w:hAnsi="Arial" w:cs="Arial"/>
        </w:rPr>
        <w:t>IMPIANTI DI UTILIZZAZIONE DI GAS COMBUSTIBILE (GPL)</w:t>
      </w:r>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Pr>
          <w:rFonts w:ascii="Arial" w:hAnsi="Arial" w:cs="Arial"/>
        </w:rPr>
        <w:t>Nel presente paragrafo dovranno essere descritti gli impianti di utilizzazione di gas combustibile (alimentazione cucine, griglie, etc.) esistenti o di nuova realizzazione.</w:t>
      </w:r>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Pr>
          <w:rFonts w:ascii="Arial" w:hAnsi="Arial" w:cs="Arial"/>
        </w:rPr>
        <w:t>Gli impianti di utilizzazione del gas esistenti dovranno possedere la dichiarazione di conformità (art. 7 D.M. 37/08) che dovrà essere allegata alla documentazione tecnica (vedesi capitolo allegati).</w:t>
      </w:r>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b/>
        </w:rPr>
      </w:pPr>
      <w:r>
        <w:rPr>
          <w:rFonts w:ascii="Arial" w:hAnsi="Arial" w:cs="Arial"/>
          <w:b/>
        </w:rPr>
        <w:t>Gli impianti di utilizzazione del gas, sia temporanei che fissi di nuova realizzazione, dovranno essere progettati da apposito professionista abilitato (perito industriale od ingegnere iscritto al rispettivo albo), tenendo conto dei requisiti minimi descritti nelle tabelle che seguono, mentre saranno realizzati, prima dell’inizio della manifestazione, da ditta installatrice che a fine lavori rilascerà la dichiarazione di conformità (art. 7 D.M. 37/08).</w:t>
      </w:r>
    </w:p>
    <w:p w:rsidR="00026E97"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Pr>
          <w:rFonts w:ascii="Arial" w:hAnsi="Arial" w:cs="Arial"/>
        </w:rPr>
        <w:t>Nelle tabelle che seguono, a lato della colonna “dati”, sono indicati i requisiti minimi imposti dalla normativa vigente in materia di impiantistica elettrica.</w:t>
      </w:r>
    </w:p>
    <w:p w:rsidR="00026E97" w:rsidRDefault="00026E97"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p>
    <w:tbl>
      <w:tblPr>
        <w:tblW w:w="0" w:type="auto"/>
        <w:tblInd w:w="100" w:type="dxa"/>
        <w:shd w:val="clear" w:color="auto" w:fill="FFFFFF"/>
        <w:tblLayout w:type="fixed"/>
        <w:tblLook w:val="0000"/>
      </w:tblPr>
      <w:tblGrid>
        <w:gridCol w:w="2840"/>
        <w:gridCol w:w="7508"/>
      </w:tblGrid>
      <w:tr w:rsidR="00425088" w:rsidTr="00026E97">
        <w:trPr>
          <w:cantSplit/>
          <w:trHeight w:val="57"/>
        </w:trPr>
        <w:tc>
          <w:tcPr>
            <w:tcW w:w="2840" w:type="dxa"/>
            <w:tcBorders>
              <w:top w:val="single" w:sz="2" w:space="0" w:color="000000"/>
              <w:left w:val="single" w:sz="2" w:space="0" w:color="000000"/>
              <w:bottom w:val="single" w:sz="2" w:space="0" w:color="000000"/>
              <w:right w:val="single" w:sz="2" w:space="0" w:color="000000"/>
            </w:tcBorders>
            <w:shd w:val="clear" w:color="auto" w:fill="D9EACA"/>
            <w:tcMar>
              <w:top w:w="100" w:type="dxa"/>
              <w:left w:w="100" w:type="dxa"/>
              <w:bottom w:w="100" w:type="dxa"/>
              <w:right w:w="100" w:type="dxa"/>
            </w:tcMar>
            <w:vAlign w:val="center"/>
          </w:tcPr>
          <w:p w:rsidR="00425088" w:rsidRDefault="00425088" w:rsidP="008D69C5">
            <w:pPr>
              <w:pStyle w:val="Corpo"/>
              <w:jc w:val="center"/>
              <w:rPr>
                <w:rFonts w:ascii="Arial" w:hAnsi="Arial" w:cs="Arial"/>
                <w:b/>
                <w:sz w:val="18"/>
              </w:rPr>
            </w:pPr>
            <w:r>
              <w:rPr>
                <w:rFonts w:ascii="Arial" w:hAnsi="Arial" w:cs="Arial"/>
                <w:b/>
                <w:sz w:val="18"/>
              </w:rPr>
              <w:t>DATI</w:t>
            </w:r>
          </w:p>
        </w:tc>
        <w:tc>
          <w:tcPr>
            <w:tcW w:w="7508" w:type="dxa"/>
            <w:tcBorders>
              <w:top w:val="single" w:sz="2" w:space="0" w:color="000000"/>
              <w:left w:val="single" w:sz="2" w:space="0" w:color="000000"/>
              <w:bottom w:val="single" w:sz="2" w:space="0" w:color="000000"/>
              <w:right w:val="single" w:sz="2" w:space="0" w:color="000000"/>
            </w:tcBorders>
            <w:shd w:val="clear" w:color="auto" w:fill="D9EACA"/>
            <w:tcMar>
              <w:top w:w="100" w:type="dxa"/>
              <w:left w:w="100" w:type="dxa"/>
              <w:bottom w:w="100" w:type="dxa"/>
              <w:right w:w="100" w:type="dxa"/>
            </w:tcMar>
            <w:vAlign w:val="center"/>
          </w:tcPr>
          <w:p w:rsidR="00425088" w:rsidRDefault="00425088" w:rsidP="008D69C5">
            <w:pPr>
              <w:pStyle w:val="Corpo"/>
              <w:jc w:val="center"/>
              <w:rPr>
                <w:rFonts w:ascii="Arial" w:hAnsi="Arial" w:cs="Arial"/>
                <w:b/>
                <w:sz w:val="18"/>
              </w:rPr>
            </w:pPr>
            <w:r>
              <w:rPr>
                <w:rFonts w:ascii="Arial" w:hAnsi="Arial" w:cs="Arial"/>
                <w:b/>
                <w:sz w:val="18"/>
              </w:rPr>
              <w:t>REQUISITI MINIMI</w:t>
            </w:r>
          </w:p>
        </w:tc>
      </w:tr>
      <w:tr w:rsidR="00425088" w:rsidTr="00026E97">
        <w:trPr>
          <w:cantSplit/>
          <w:trHeight w:val="57"/>
        </w:trPr>
        <w:tc>
          <w:tcPr>
            <w:tcW w:w="2840"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sz w:val="18"/>
              </w:rPr>
            </w:pPr>
            <w:r>
              <w:rPr>
                <w:rFonts w:ascii="Arial" w:hAnsi="Arial" w:cs="Arial"/>
                <w:sz w:val="18"/>
              </w:rPr>
              <w:lastRenderedPageBreak/>
              <w:t>Generalità</w:t>
            </w:r>
          </w:p>
        </w:tc>
        <w:tc>
          <w:tcPr>
            <w:tcW w:w="7508"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Modulovuoto"/>
              <w:tabs>
                <w:tab w:val="left" w:pos="4480"/>
                <w:tab w:val="left" w:pos="5040"/>
                <w:tab w:val="left" w:pos="5600"/>
                <w:tab w:val="left" w:pos="6160"/>
                <w:tab w:val="left" w:pos="6720"/>
              </w:tabs>
              <w:jc w:val="both"/>
              <w:rPr>
                <w:rFonts w:ascii="Arial" w:hAnsi="Arial" w:cs="Arial"/>
                <w:i/>
                <w:sz w:val="18"/>
              </w:rPr>
            </w:pPr>
            <w:r>
              <w:rPr>
                <w:rFonts w:ascii="Arial" w:hAnsi="Arial" w:cs="Arial"/>
                <w:i/>
                <w:sz w:val="18"/>
              </w:rPr>
              <w:t>Requisiti generali degli impianti di utilizzazione di gas combustibili:</w:t>
            </w:r>
          </w:p>
          <w:p w:rsidR="00425088" w:rsidRDefault="00425088" w:rsidP="00425088">
            <w:pPr>
              <w:pStyle w:val="Corpo"/>
              <w:numPr>
                <w:ilvl w:val="0"/>
                <w:numId w:val="22"/>
              </w:numPr>
              <w:ind w:hanging="170"/>
              <w:jc w:val="both"/>
              <w:rPr>
                <w:rFonts w:ascii="Arial" w:hAnsi="Arial" w:cs="Arial"/>
                <w:i/>
                <w:sz w:val="18"/>
              </w:rPr>
            </w:pPr>
            <w:r>
              <w:rPr>
                <w:rFonts w:ascii="Arial" w:hAnsi="Arial" w:cs="Arial"/>
                <w:i/>
                <w:sz w:val="18"/>
              </w:rPr>
              <w:t>le condutture principali del gas devono essere a vista ed esterne al fabbricato , ed ubicate distanti da porte e finestre;</w:t>
            </w:r>
          </w:p>
          <w:p w:rsidR="00425088" w:rsidRDefault="00425088" w:rsidP="00425088">
            <w:pPr>
              <w:pStyle w:val="Corpo"/>
              <w:numPr>
                <w:ilvl w:val="0"/>
                <w:numId w:val="22"/>
              </w:numPr>
              <w:ind w:hanging="170"/>
              <w:jc w:val="both"/>
              <w:rPr>
                <w:rFonts w:ascii="Arial" w:hAnsi="Arial" w:cs="Arial"/>
                <w:i/>
                <w:sz w:val="18"/>
              </w:rPr>
            </w:pPr>
            <w:r>
              <w:rPr>
                <w:rFonts w:ascii="Arial" w:hAnsi="Arial" w:cs="Arial"/>
                <w:i/>
                <w:sz w:val="18"/>
              </w:rPr>
              <w:t>la conduttura principale del gas deve essere munita di dispositivo di chiusura manuale, situato all'esterno, direttamente all'arrivo della tubazione, e perfettamente segnalato;</w:t>
            </w:r>
          </w:p>
          <w:p w:rsidR="00425088" w:rsidRDefault="00425088" w:rsidP="00425088">
            <w:pPr>
              <w:pStyle w:val="Corpo"/>
              <w:numPr>
                <w:ilvl w:val="0"/>
                <w:numId w:val="22"/>
              </w:numPr>
              <w:ind w:hanging="170"/>
              <w:jc w:val="both"/>
              <w:rPr>
                <w:rFonts w:ascii="Arial" w:hAnsi="Arial" w:cs="Arial"/>
                <w:i/>
                <w:sz w:val="18"/>
              </w:rPr>
            </w:pPr>
            <w:r>
              <w:rPr>
                <w:rFonts w:ascii="Arial" w:hAnsi="Arial" w:cs="Arial"/>
                <w:i/>
                <w:sz w:val="18"/>
              </w:rPr>
              <w:t xml:space="preserve">è vietata l'utilizzazione di GPL a quota inferiore al piano di calpestio esterno, ed in vicinanza di griglie o aperture comunicanti con locali </w:t>
            </w:r>
            <w:proofErr w:type="spellStart"/>
            <w:r>
              <w:rPr>
                <w:rFonts w:ascii="Arial" w:hAnsi="Arial" w:cs="Arial"/>
                <w:i/>
                <w:sz w:val="18"/>
              </w:rPr>
              <w:t>cantinati</w:t>
            </w:r>
            <w:proofErr w:type="spellEnd"/>
            <w:r>
              <w:rPr>
                <w:rFonts w:ascii="Arial" w:hAnsi="Arial" w:cs="Arial"/>
                <w:i/>
                <w:sz w:val="18"/>
              </w:rPr>
              <w:t>, sottoscale e ripostigli;</w:t>
            </w:r>
          </w:p>
          <w:p w:rsidR="00425088" w:rsidRDefault="00425088" w:rsidP="00425088">
            <w:pPr>
              <w:pStyle w:val="Corpo"/>
              <w:numPr>
                <w:ilvl w:val="0"/>
                <w:numId w:val="22"/>
              </w:numPr>
              <w:ind w:hanging="170"/>
              <w:jc w:val="both"/>
              <w:rPr>
                <w:rFonts w:ascii="Arial" w:hAnsi="Arial" w:cs="Arial"/>
                <w:i/>
                <w:sz w:val="18"/>
              </w:rPr>
            </w:pPr>
            <w:r>
              <w:rPr>
                <w:rFonts w:ascii="Arial" w:hAnsi="Arial" w:cs="Arial"/>
                <w:i/>
                <w:sz w:val="18"/>
              </w:rPr>
              <w:t>non devono essere mai tenuti in deposito bidoni di GPL non allacciati, siano essi anche parzialmente pieni, o vuoti, o presunti vuoti;</w:t>
            </w:r>
          </w:p>
          <w:p w:rsidR="00425088" w:rsidRDefault="00425088" w:rsidP="00425088">
            <w:pPr>
              <w:pStyle w:val="Corpo"/>
              <w:numPr>
                <w:ilvl w:val="0"/>
                <w:numId w:val="22"/>
              </w:numPr>
              <w:ind w:hanging="170"/>
              <w:jc w:val="both"/>
              <w:rPr>
                <w:rFonts w:ascii="Arial" w:hAnsi="Arial" w:cs="Arial"/>
                <w:i/>
                <w:sz w:val="18"/>
              </w:rPr>
            </w:pPr>
            <w:r>
              <w:rPr>
                <w:rFonts w:ascii="Arial" w:hAnsi="Arial" w:cs="Arial"/>
                <w:i/>
                <w:sz w:val="18"/>
              </w:rPr>
              <w:t>i bidoni (o il bidone) di GPL devono essere posti sempre all'esterno degli edifici;</w:t>
            </w:r>
          </w:p>
          <w:p w:rsidR="00425088" w:rsidRDefault="00425088" w:rsidP="00425088">
            <w:pPr>
              <w:pStyle w:val="Corpo"/>
              <w:numPr>
                <w:ilvl w:val="0"/>
                <w:numId w:val="22"/>
              </w:numPr>
              <w:ind w:hanging="170"/>
              <w:jc w:val="both"/>
              <w:rPr>
                <w:rFonts w:ascii="Arial" w:hAnsi="Arial" w:cs="Arial"/>
                <w:i/>
                <w:sz w:val="18"/>
              </w:rPr>
            </w:pPr>
            <w:r>
              <w:rPr>
                <w:rFonts w:ascii="Arial" w:hAnsi="Arial" w:cs="Arial"/>
                <w:i/>
                <w:sz w:val="18"/>
              </w:rPr>
              <w:t>se un impianto utilizzante GPL viene alimentato da serbatoio fisso, questi deve distare almeno 10 metri da aree accessibili al pubblico e 5 metri da parcheggi.</w:t>
            </w:r>
          </w:p>
          <w:p w:rsidR="00425088" w:rsidRDefault="00425088" w:rsidP="00086A35">
            <w:pPr>
              <w:pStyle w:val="Corpo"/>
              <w:jc w:val="both"/>
              <w:rPr>
                <w:rFonts w:ascii="Arial" w:hAnsi="Arial" w:cs="Arial"/>
                <w:i/>
                <w:sz w:val="18"/>
              </w:rPr>
            </w:pPr>
            <w:r>
              <w:rPr>
                <w:rFonts w:ascii="Arial" w:hAnsi="Arial" w:cs="Arial"/>
                <w:i/>
                <w:sz w:val="18"/>
              </w:rPr>
              <w:t xml:space="preserve">E’ opportuno indicare il posizionamento dei depositi di GPL anche sugli elaborati grafici </w:t>
            </w:r>
          </w:p>
        </w:tc>
      </w:tr>
      <w:tr w:rsidR="00425088" w:rsidTr="00026E97">
        <w:trPr>
          <w:cantSplit/>
          <w:trHeight w:val="57"/>
        </w:trPr>
        <w:tc>
          <w:tcPr>
            <w:tcW w:w="2840"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sz w:val="18"/>
              </w:rPr>
            </w:pPr>
            <w:r>
              <w:rPr>
                <w:rFonts w:ascii="Arial" w:hAnsi="Arial" w:cs="Arial"/>
                <w:sz w:val="18"/>
              </w:rPr>
              <w:t>Prescrizioni</w:t>
            </w:r>
          </w:p>
        </w:tc>
        <w:tc>
          <w:tcPr>
            <w:tcW w:w="7508"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Modulovuoto"/>
              <w:tabs>
                <w:tab w:val="left" w:pos="4480"/>
                <w:tab w:val="left" w:pos="5040"/>
                <w:tab w:val="left" w:pos="5600"/>
                <w:tab w:val="left" w:pos="6160"/>
                <w:tab w:val="left" w:pos="6720"/>
              </w:tabs>
              <w:jc w:val="both"/>
              <w:rPr>
                <w:rFonts w:ascii="Arial" w:hAnsi="Arial" w:cs="Arial"/>
                <w:i/>
                <w:sz w:val="18"/>
              </w:rPr>
            </w:pPr>
            <w:r>
              <w:rPr>
                <w:rFonts w:ascii="Arial" w:hAnsi="Arial" w:cs="Arial"/>
                <w:i/>
                <w:sz w:val="18"/>
              </w:rPr>
              <w:t>Di seguito sono descritte le prescrizioni per la realizzazione degli impianti a gas:</w:t>
            </w:r>
          </w:p>
          <w:p w:rsidR="00425088" w:rsidRDefault="00425088" w:rsidP="00425088">
            <w:pPr>
              <w:pStyle w:val="Corpo"/>
              <w:numPr>
                <w:ilvl w:val="0"/>
                <w:numId w:val="23"/>
              </w:numPr>
              <w:ind w:hanging="170"/>
              <w:jc w:val="both"/>
              <w:rPr>
                <w:rFonts w:ascii="Arial" w:hAnsi="Arial" w:cs="Arial"/>
                <w:i/>
                <w:sz w:val="18"/>
              </w:rPr>
            </w:pPr>
            <w:r>
              <w:rPr>
                <w:rFonts w:ascii="Arial" w:hAnsi="Arial" w:cs="Arial"/>
                <w:i/>
                <w:sz w:val="18"/>
              </w:rPr>
              <w:t>per le manifestazioni temporanee potranno essere utilizzati impianti temporanei, utilizzanti ciascuno non più di 2 bidoni di GPL, dal contenuto massimo di 25 kg ognuno, con potenzialità complessiva ai bruciatori di ciascun impianto inferiore a 30.000 kcal/h;</w:t>
            </w:r>
          </w:p>
          <w:p w:rsidR="00425088" w:rsidRDefault="00425088" w:rsidP="00425088">
            <w:pPr>
              <w:pStyle w:val="Corpo"/>
              <w:numPr>
                <w:ilvl w:val="0"/>
                <w:numId w:val="23"/>
              </w:numPr>
              <w:ind w:hanging="170"/>
              <w:jc w:val="both"/>
              <w:rPr>
                <w:rFonts w:ascii="Arial" w:hAnsi="Arial" w:cs="Arial"/>
                <w:i/>
                <w:sz w:val="18"/>
              </w:rPr>
            </w:pPr>
            <w:r>
              <w:rPr>
                <w:rFonts w:ascii="Arial" w:hAnsi="Arial" w:cs="Arial"/>
                <w:i/>
                <w:sz w:val="18"/>
              </w:rPr>
              <w:t xml:space="preserve">impianti temporanei a gas possono essere ubicati anche all'interno di </w:t>
            </w:r>
            <w:proofErr w:type="spellStart"/>
            <w:r>
              <w:rPr>
                <w:rFonts w:ascii="Arial" w:hAnsi="Arial" w:cs="Arial"/>
                <w:i/>
                <w:sz w:val="18"/>
              </w:rPr>
              <w:t>stands</w:t>
            </w:r>
            <w:proofErr w:type="spellEnd"/>
            <w:r>
              <w:rPr>
                <w:rFonts w:ascii="Arial" w:hAnsi="Arial" w:cs="Arial"/>
                <w:i/>
                <w:sz w:val="18"/>
              </w:rPr>
              <w:t xml:space="preserve"> o chioschi ubicati all'aperto, con l'osservanza delle seguenti condizioni:</w:t>
            </w:r>
          </w:p>
          <w:p w:rsidR="00425088" w:rsidRDefault="00425088" w:rsidP="00425088">
            <w:pPr>
              <w:pStyle w:val="Modulovuoto"/>
              <w:numPr>
                <w:ilvl w:val="0"/>
                <w:numId w:val="23"/>
              </w:numPr>
              <w:tabs>
                <w:tab w:val="left" w:pos="4480"/>
                <w:tab w:val="left" w:pos="5040"/>
                <w:tab w:val="left" w:pos="5600"/>
                <w:tab w:val="left" w:pos="6160"/>
                <w:tab w:val="left" w:pos="6720"/>
              </w:tabs>
              <w:ind w:left="351" w:hanging="170"/>
              <w:jc w:val="both"/>
              <w:rPr>
                <w:rFonts w:ascii="Arial" w:hAnsi="Arial" w:cs="Arial"/>
                <w:i/>
                <w:sz w:val="18"/>
              </w:rPr>
            </w:pPr>
            <w:r>
              <w:rPr>
                <w:rFonts w:ascii="Arial" w:hAnsi="Arial" w:cs="Arial"/>
                <w:i/>
                <w:sz w:val="18"/>
              </w:rPr>
              <w:t>i bidoni di GPL devono essere posti sempre all'esterno delle pareti perimetrali;</w:t>
            </w:r>
          </w:p>
          <w:p w:rsidR="00425088" w:rsidRDefault="00425088" w:rsidP="00425088">
            <w:pPr>
              <w:pStyle w:val="Modulovuoto"/>
              <w:numPr>
                <w:ilvl w:val="0"/>
                <w:numId w:val="23"/>
              </w:numPr>
              <w:tabs>
                <w:tab w:val="left" w:pos="4480"/>
                <w:tab w:val="left" w:pos="5040"/>
                <w:tab w:val="left" w:pos="5600"/>
                <w:tab w:val="left" w:pos="6160"/>
                <w:tab w:val="left" w:pos="6720"/>
              </w:tabs>
              <w:ind w:left="351" w:hanging="170"/>
              <w:jc w:val="both"/>
              <w:rPr>
                <w:rFonts w:ascii="Arial" w:hAnsi="Arial" w:cs="Arial"/>
                <w:i/>
                <w:sz w:val="18"/>
              </w:rPr>
            </w:pPr>
            <w:r>
              <w:rPr>
                <w:rFonts w:ascii="Arial" w:hAnsi="Arial" w:cs="Arial"/>
                <w:i/>
                <w:sz w:val="18"/>
              </w:rPr>
              <w:t>le pareti perimetrali e la copertura del chiosco, per una distanza di almeno 3 metri dai bruciatori e/o dai bidoni, devono essere di materiale incombustibile (es. lamiera metallica, prefabbrico in cemento, etc.);</w:t>
            </w:r>
          </w:p>
          <w:p w:rsidR="00425088" w:rsidRDefault="00425088" w:rsidP="00425088">
            <w:pPr>
              <w:pStyle w:val="Modulovuoto"/>
              <w:numPr>
                <w:ilvl w:val="0"/>
                <w:numId w:val="23"/>
              </w:numPr>
              <w:tabs>
                <w:tab w:val="left" w:pos="4480"/>
                <w:tab w:val="left" w:pos="5040"/>
                <w:tab w:val="left" w:pos="5600"/>
                <w:tab w:val="left" w:pos="6160"/>
                <w:tab w:val="left" w:pos="6720"/>
              </w:tabs>
              <w:ind w:left="351" w:hanging="170"/>
              <w:jc w:val="both"/>
              <w:rPr>
                <w:rFonts w:ascii="Arial" w:hAnsi="Arial" w:cs="Arial"/>
                <w:i/>
                <w:sz w:val="18"/>
              </w:rPr>
            </w:pPr>
            <w:r>
              <w:rPr>
                <w:rFonts w:ascii="Arial" w:hAnsi="Arial" w:cs="Arial"/>
                <w:i/>
                <w:sz w:val="18"/>
              </w:rPr>
              <w:t>in uno stesso chiosco possono coesistere fino a due impianti di gas (ciascuno delle dimensioni massime descritte in precedentemente), a condizione che i rispettivi bidoni di GPL siano a distanza reciproca di almeno 5 metri, e che un intero lato del chiosco sia aperto per almeno metà della sua altezza.</w:t>
            </w:r>
          </w:p>
        </w:tc>
      </w:tr>
      <w:tr w:rsidR="00425088" w:rsidTr="00026E97">
        <w:trPr>
          <w:cantSplit/>
          <w:trHeight w:val="57"/>
        </w:trPr>
        <w:tc>
          <w:tcPr>
            <w:tcW w:w="2840"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sz w:val="18"/>
              </w:rPr>
            </w:pPr>
            <w:r>
              <w:rPr>
                <w:rFonts w:ascii="Arial" w:hAnsi="Arial" w:cs="Arial"/>
                <w:sz w:val="18"/>
              </w:rPr>
              <w:t>Tubazioni</w:t>
            </w:r>
          </w:p>
        </w:tc>
        <w:tc>
          <w:tcPr>
            <w:tcW w:w="7508"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Modulovuoto"/>
              <w:tabs>
                <w:tab w:val="left" w:pos="6160"/>
                <w:tab w:val="left" w:pos="6720"/>
              </w:tabs>
              <w:jc w:val="both"/>
              <w:rPr>
                <w:rFonts w:ascii="Arial" w:hAnsi="Arial" w:cs="Arial"/>
                <w:i/>
                <w:sz w:val="18"/>
              </w:rPr>
            </w:pPr>
            <w:r>
              <w:rPr>
                <w:rFonts w:ascii="Arial" w:hAnsi="Arial" w:cs="Arial"/>
                <w:i/>
                <w:sz w:val="18"/>
              </w:rPr>
              <w:t>Le tubazioni dell’impianto a gas dovranno rispondere ai seguenti requisiti:</w:t>
            </w:r>
          </w:p>
          <w:p w:rsidR="00425088" w:rsidRDefault="00425088" w:rsidP="00425088">
            <w:pPr>
              <w:pStyle w:val="Corpo"/>
              <w:numPr>
                <w:ilvl w:val="0"/>
                <w:numId w:val="24"/>
              </w:numPr>
              <w:ind w:hanging="170"/>
              <w:jc w:val="both"/>
              <w:rPr>
                <w:rFonts w:ascii="Arial" w:hAnsi="Arial" w:cs="Arial"/>
                <w:i/>
                <w:sz w:val="18"/>
              </w:rPr>
            </w:pPr>
            <w:r>
              <w:rPr>
                <w:rFonts w:ascii="Arial" w:hAnsi="Arial" w:cs="Arial"/>
                <w:i/>
                <w:sz w:val="18"/>
              </w:rPr>
              <w:t>le tubazioni fisse di adduzione e distribuzione devono essere realizzate in acciaio, in rame, o in altro materiale specificamente autorizzato da norme UNI-CIG e colorate di giallo;</w:t>
            </w:r>
          </w:p>
          <w:p w:rsidR="00425088" w:rsidRDefault="00425088" w:rsidP="00425088">
            <w:pPr>
              <w:pStyle w:val="Corpo"/>
              <w:numPr>
                <w:ilvl w:val="0"/>
                <w:numId w:val="24"/>
              </w:numPr>
              <w:ind w:hanging="170"/>
              <w:jc w:val="both"/>
              <w:rPr>
                <w:rFonts w:ascii="Arial" w:hAnsi="Arial" w:cs="Arial"/>
                <w:i/>
                <w:sz w:val="18"/>
              </w:rPr>
            </w:pPr>
            <w:r>
              <w:rPr>
                <w:rFonts w:ascii="Arial" w:hAnsi="Arial" w:cs="Arial"/>
                <w:i/>
                <w:sz w:val="18"/>
              </w:rPr>
              <w:t>i tubi flessibili di collegamento dell'impianto agli apparecchi utilizzatori devono rispondere alle caratteristiche UNI-CIG</w:t>
            </w:r>
          </w:p>
          <w:p w:rsidR="00425088" w:rsidRDefault="00425088" w:rsidP="00425088">
            <w:pPr>
              <w:pStyle w:val="Corpo"/>
              <w:numPr>
                <w:ilvl w:val="0"/>
                <w:numId w:val="24"/>
              </w:numPr>
              <w:ind w:hanging="170"/>
              <w:jc w:val="both"/>
              <w:rPr>
                <w:rFonts w:ascii="Arial" w:hAnsi="Arial" w:cs="Arial"/>
                <w:i/>
                <w:sz w:val="18"/>
              </w:rPr>
            </w:pPr>
            <w:r>
              <w:rPr>
                <w:rFonts w:ascii="Arial" w:hAnsi="Arial" w:cs="Arial"/>
                <w:i/>
                <w:sz w:val="18"/>
              </w:rPr>
              <w:t>a presidio di ciascun impianto gas dovrà essere collocato almeno un estintore, di tipo approvato, con capacità estinguente non inferiore a 89 B-C, collocato in posizione ben visibile e facilmente raggiungibile.</w:t>
            </w:r>
          </w:p>
        </w:tc>
      </w:tr>
    </w:tbl>
    <w:p w:rsidR="008D69C5" w:rsidRPr="008D69C5" w:rsidRDefault="008D69C5" w:rsidP="008D69C5">
      <w:pPr>
        <w:pStyle w:val="Normale1"/>
      </w:pPr>
    </w:p>
    <w:p w:rsidR="00425088" w:rsidRDefault="00425088" w:rsidP="00425088">
      <w:pPr>
        <w:pStyle w:val="Titolo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rPr>
      </w:pPr>
      <w:r>
        <w:rPr>
          <w:rFonts w:ascii="Arial" w:hAnsi="Arial" w:cs="Arial"/>
        </w:rPr>
        <w:t>IMPIANTI ED ATTREZZATURE DI PROTEZIONE ANTINCENDIO</w:t>
      </w:r>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Pr>
          <w:rFonts w:ascii="Arial" w:hAnsi="Arial" w:cs="Arial"/>
        </w:rPr>
        <w:t>Nel presente paragrafo dovranno essere descritti tutti gli impianti e le attrezzature previste per la protezione degli incendi (estintori).</w:t>
      </w:r>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Pr>
          <w:rFonts w:ascii="Arial" w:hAnsi="Arial" w:cs="Arial"/>
        </w:rPr>
        <w:t>Nelle tabelle che seguono, a lato della colonna “dati”, sono indicati i requisiti minimi imposti dalla normativa vigente indicanti le regole per l’identificazione del numero e della tipologia di estintori.</w:t>
      </w:r>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p>
    <w:tbl>
      <w:tblPr>
        <w:tblW w:w="0" w:type="auto"/>
        <w:tblInd w:w="100" w:type="dxa"/>
        <w:shd w:val="clear" w:color="auto" w:fill="FFFFFF"/>
        <w:tblLayout w:type="fixed"/>
        <w:tblLook w:val="0000"/>
      </w:tblPr>
      <w:tblGrid>
        <w:gridCol w:w="2878"/>
        <w:gridCol w:w="7470"/>
      </w:tblGrid>
      <w:tr w:rsidR="00425088" w:rsidTr="00026E97">
        <w:trPr>
          <w:cantSplit/>
          <w:trHeight w:val="57"/>
        </w:trPr>
        <w:tc>
          <w:tcPr>
            <w:tcW w:w="2878" w:type="dxa"/>
            <w:tcBorders>
              <w:top w:val="single" w:sz="2" w:space="0" w:color="000000"/>
              <w:left w:val="single" w:sz="2" w:space="0" w:color="000000"/>
              <w:bottom w:val="single" w:sz="2" w:space="0" w:color="000000"/>
              <w:right w:val="single" w:sz="2" w:space="0" w:color="000000"/>
            </w:tcBorders>
            <w:shd w:val="clear" w:color="auto" w:fill="D9EACA"/>
            <w:tcMar>
              <w:top w:w="100" w:type="dxa"/>
              <w:left w:w="100" w:type="dxa"/>
              <w:bottom w:w="100" w:type="dxa"/>
              <w:right w:w="100" w:type="dxa"/>
            </w:tcMar>
            <w:vAlign w:val="center"/>
          </w:tcPr>
          <w:p w:rsidR="00425088" w:rsidRDefault="00425088" w:rsidP="008D69C5">
            <w:pPr>
              <w:pStyle w:val="Corpo"/>
              <w:jc w:val="center"/>
              <w:rPr>
                <w:rFonts w:ascii="Arial" w:hAnsi="Arial" w:cs="Arial"/>
                <w:b/>
                <w:sz w:val="18"/>
              </w:rPr>
            </w:pPr>
            <w:r>
              <w:rPr>
                <w:rFonts w:ascii="Arial" w:hAnsi="Arial" w:cs="Arial"/>
                <w:b/>
                <w:sz w:val="18"/>
              </w:rPr>
              <w:t>DATI</w:t>
            </w:r>
          </w:p>
        </w:tc>
        <w:tc>
          <w:tcPr>
            <w:tcW w:w="7470" w:type="dxa"/>
            <w:tcBorders>
              <w:top w:val="single" w:sz="2" w:space="0" w:color="000000"/>
              <w:left w:val="single" w:sz="2" w:space="0" w:color="000000"/>
              <w:bottom w:val="single" w:sz="2" w:space="0" w:color="000000"/>
              <w:right w:val="single" w:sz="2" w:space="0" w:color="000000"/>
            </w:tcBorders>
            <w:shd w:val="clear" w:color="auto" w:fill="D9EACA"/>
            <w:tcMar>
              <w:top w:w="100" w:type="dxa"/>
              <w:left w:w="100" w:type="dxa"/>
              <w:bottom w:w="100" w:type="dxa"/>
              <w:right w:w="100" w:type="dxa"/>
            </w:tcMar>
            <w:vAlign w:val="center"/>
          </w:tcPr>
          <w:p w:rsidR="00425088" w:rsidRDefault="00425088" w:rsidP="008D69C5">
            <w:pPr>
              <w:pStyle w:val="Corpo"/>
              <w:jc w:val="center"/>
              <w:rPr>
                <w:rFonts w:ascii="Arial" w:hAnsi="Arial" w:cs="Arial"/>
                <w:b/>
                <w:sz w:val="18"/>
              </w:rPr>
            </w:pPr>
            <w:r>
              <w:rPr>
                <w:rFonts w:ascii="Arial" w:hAnsi="Arial" w:cs="Arial"/>
                <w:b/>
                <w:sz w:val="18"/>
              </w:rPr>
              <w:t>REQUISITI MINIMI</w:t>
            </w:r>
          </w:p>
        </w:tc>
      </w:tr>
      <w:tr w:rsidR="00425088" w:rsidTr="00026E97">
        <w:trPr>
          <w:cantSplit/>
          <w:trHeight w:val="57"/>
        </w:trPr>
        <w:tc>
          <w:tcPr>
            <w:tcW w:w="2878"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sz w:val="18"/>
              </w:rPr>
            </w:pPr>
            <w:r>
              <w:rPr>
                <w:rFonts w:ascii="Arial" w:hAnsi="Arial" w:cs="Arial"/>
                <w:sz w:val="18"/>
              </w:rPr>
              <w:t>Estintori</w:t>
            </w:r>
          </w:p>
        </w:tc>
        <w:tc>
          <w:tcPr>
            <w:tcW w:w="7470"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i/>
                <w:sz w:val="18"/>
              </w:rPr>
            </w:pPr>
            <w:r>
              <w:rPr>
                <w:rFonts w:ascii="Arial" w:hAnsi="Arial" w:cs="Arial"/>
                <w:i/>
                <w:sz w:val="18"/>
              </w:rPr>
              <w:t>All’interno della manifestazione dovranno essere previsti estintori nel numero ed aventi caratteristiche come di seguito indicati:</w:t>
            </w:r>
          </w:p>
          <w:p w:rsidR="00425088" w:rsidRDefault="00425088" w:rsidP="00425088">
            <w:pPr>
              <w:pStyle w:val="Corpo"/>
              <w:numPr>
                <w:ilvl w:val="0"/>
                <w:numId w:val="25"/>
              </w:numPr>
              <w:ind w:hanging="170"/>
              <w:jc w:val="both"/>
              <w:rPr>
                <w:rFonts w:ascii="Arial" w:hAnsi="Arial" w:cs="Arial"/>
                <w:i/>
                <w:sz w:val="18"/>
              </w:rPr>
            </w:pPr>
            <w:r>
              <w:rPr>
                <w:rFonts w:ascii="Arial" w:hAnsi="Arial" w:cs="Arial"/>
                <w:i/>
                <w:sz w:val="18"/>
              </w:rPr>
              <w:t>gli estintori portatili d'incendio dovranno essere di tipo approvato, con capacità estinguente non inferiore a 13A-89B-C, utilizzabili anche su apparecchi sotto tensione elettrica;</w:t>
            </w:r>
          </w:p>
          <w:p w:rsidR="00425088" w:rsidRDefault="00425088" w:rsidP="00425088">
            <w:pPr>
              <w:pStyle w:val="Corpo"/>
              <w:numPr>
                <w:ilvl w:val="0"/>
                <w:numId w:val="25"/>
              </w:numPr>
              <w:ind w:hanging="170"/>
              <w:jc w:val="both"/>
              <w:rPr>
                <w:rFonts w:ascii="Arial" w:hAnsi="Arial" w:cs="Arial"/>
                <w:i/>
                <w:sz w:val="18"/>
              </w:rPr>
            </w:pPr>
            <w:r>
              <w:rPr>
                <w:rFonts w:ascii="Arial" w:hAnsi="Arial" w:cs="Arial"/>
                <w:i/>
                <w:sz w:val="18"/>
              </w:rPr>
              <w:t>gli estintori devono essere installati secondo i seguenti criteri:</w:t>
            </w:r>
          </w:p>
          <w:p w:rsidR="00425088" w:rsidRDefault="00425088" w:rsidP="00425088">
            <w:pPr>
              <w:pStyle w:val="Corpo"/>
              <w:numPr>
                <w:ilvl w:val="0"/>
                <w:numId w:val="25"/>
              </w:numPr>
              <w:ind w:left="367" w:hanging="170"/>
              <w:jc w:val="both"/>
              <w:rPr>
                <w:rFonts w:ascii="Arial" w:hAnsi="Arial" w:cs="Arial"/>
                <w:i/>
                <w:sz w:val="18"/>
              </w:rPr>
            </w:pPr>
            <w:r>
              <w:rPr>
                <w:rFonts w:ascii="Arial" w:hAnsi="Arial" w:cs="Arial"/>
                <w:i/>
                <w:sz w:val="18"/>
              </w:rPr>
              <w:t>devono essere distribuiti nella misura di almeno un estintore ogni 200 m2 di superficie, con un minimo di due estintori per piano e/o compartimento;</w:t>
            </w:r>
          </w:p>
          <w:p w:rsidR="00425088" w:rsidRDefault="00425088" w:rsidP="00425088">
            <w:pPr>
              <w:pStyle w:val="Corpo"/>
              <w:numPr>
                <w:ilvl w:val="0"/>
                <w:numId w:val="25"/>
              </w:numPr>
              <w:ind w:left="367" w:hanging="170"/>
              <w:jc w:val="both"/>
              <w:rPr>
                <w:rFonts w:ascii="Arial" w:hAnsi="Arial" w:cs="Arial"/>
                <w:i/>
                <w:sz w:val="18"/>
              </w:rPr>
            </w:pPr>
            <w:r>
              <w:rPr>
                <w:rFonts w:ascii="Arial" w:hAnsi="Arial" w:cs="Arial"/>
                <w:i/>
                <w:sz w:val="18"/>
              </w:rPr>
              <w:t>devono essere ubicati in posizione facilmente e sicuramente accessibile, protetti da urti accidentali e ben visibili; appositi cartelli segnalatori devono facilitarne l’individuazione, anche a distanza;</w:t>
            </w:r>
          </w:p>
          <w:p w:rsidR="00425088" w:rsidRDefault="00425088" w:rsidP="00425088">
            <w:pPr>
              <w:pStyle w:val="Corpo"/>
              <w:numPr>
                <w:ilvl w:val="0"/>
                <w:numId w:val="25"/>
              </w:numPr>
              <w:ind w:left="367" w:hanging="170"/>
              <w:jc w:val="both"/>
              <w:rPr>
                <w:rFonts w:ascii="Arial" w:hAnsi="Arial" w:cs="Arial"/>
                <w:i/>
                <w:sz w:val="18"/>
              </w:rPr>
            </w:pPr>
            <w:r>
              <w:rPr>
                <w:rFonts w:ascii="Arial" w:hAnsi="Arial" w:cs="Arial"/>
                <w:i/>
                <w:sz w:val="18"/>
              </w:rPr>
              <w:t>estintori supplementari devono essere collocati in prossimità degli accessi e degli eventuali punti di maggior pericolo;</w:t>
            </w:r>
          </w:p>
          <w:p w:rsidR="00425088" w:rsidRDefault="00425088" w:rsidP="00425088">
            <w:pPr>
              <w:pStyle w:val="Corpo"/>
              <w:numPr>
                <w:ilvl w:val="0"/>
                <w:numId w:val="25"/>
              </w:numPr>
              <w:ind w:hanging="170"/>
              <w:jc w:val="both"/>
              <w:rPr>
                <w:rFonts w:ascii="Arial" w:hAnsi="Arial" w:cs="Arial"/>
                <w:i/>
                <w:sz w:val="18"/>
              </w:rPr>
            </w:pPr>
            <w:r>
              <w:rPr>
                <w:rFonts w:ascii="Arial" w:hAnsi="Arial" w:cs="Arial"/>
                <w:i/>
                <w:sz w:val="18"/>
              </w:rPr>
              <w:t>gli estintori carrellati, se previsti, devono essere conformi alle norme UNI 9492.</w:t>
            </w:r>
          </w:p>
          <w:p w:rsidR="00425088" w:rsidRDefault="00425088" w:rsidP="008D69C5">
            <w:pPr>
              <w:pStyle w:val="Corpo"/>
              <w:jc w:val="both"/>
              <w:rPr>
                <w:rFonts w:ascii="Arial" w:hAnsi="Arial" w:cs="Arial"/>
                <w:i/>
                <w:sz w:val="18"/>
              </w:rPr>
            </w:pPr>
            <w:r>
              <w:rPr>
                <w:rFonts w:ascii="Arial" w:hAnsi="Arial" w:cs="Arial"/>
                <w:i/>
                <w:sz w:val="18"/>
              </w:rPr>
              <w:t>E’ opportuno indicare il posizionamento degli estintori anche sugli elaborati grafici.</w:t>
            </w:r>
          </w:p>
        </w:tc>
      </w:tr>
    </w:tbl>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7"/>
        <w:jc w:val="both"/>
        <w:rPr>
          <w:rFonts w:ascii="Arial" w:hAnsi="Arial" w:cs="Arial"/>
        </w:rPr>
      </w:pPr>
    </w:p>
    <w:p w:rsidR="00425088" w:rsidRDefault="00425088" w:rsidP="00425088">
      <w:pPr>
        <w:pStyle w:val="Titolo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rPr>
      </w:pPr>
      <w:r>
        <w:rPr>
          <w:rFonts w:ascii="Arial" w:hAnsi="Arial" w:cs="Arial"/>
        </w:rPr>
        <w:t>STRUTTURE ATTE A CONTENERE IL PUBBLICO</w:t>
      </w:r>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Pr>
          <w:rFonts w:ascii="Arial" w:hAnsi="Arial" w:cs="Arial"/>
        </w:rPr>
        <w:t>Nel presente paragrafo, oltre a quanto già indicato nel paragrafo “caratteristiche di strutture e materiali”, dovranno essere descritte le strutture atte a contenere il pubblico come ad esempio i tendoni ed i gazebi.</w:t>
      </w:r>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Pr>
          <w:rFonts w:ascii="Arial" w:hAnsi="Arial" w:cs="Arial"/>
        </w:rPr>
        <w:t>Nelle tabelle che seguono, a lato della colonna “dati”, sono indicati i requisiti minimi imposti dalla normativa vigente indicanti le caratteristiche di sicurezza e di prevenzione incendi per l’utilizzo di tali strutture.</w:t>
      </w:r>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p>
    <w:tbl>
      <w:tblPr>
        <w:tblW w:w="0" w:type="auto"/>
        <w:tblInd w:w="100" w:type="dxa"/>
        <w:shd w:val="clear" w:color="auto" w:fill="FFFFFF"/>
        <w:tblLayout w:type="fixed"/>
        <w:tblLook w:val="0000"/>
      </w:tblPr>
      <w:tblGrid>
        <w:gridCol w:w="2844"/>
        <w:gridCol w:w="7504"/>
      </w:tblGrid>
      <w:tr w:rsidR="00425088" w:rsidTr="00026E97">
        <w:trPr>
          <w:cantSplit/>
          <w:trHeight w:val="57"/>
        </w:trPr>
        <w:tc>
          <w:tcPr>
            <w:tcW w:w="2844" w:type="dxa"/>
            <w:tcBorders>
              <w:top w:val="single" w:sz="2" w:space="0" w:color="000000"/>
              <w:left w:val="single" w:sz="2" w:space="0" w:color="000000"/>
              <w:bottom w:val="single" w:sz="2" w:space="0" w:color="000000"/>
              <w:right w:val="single" w:sz="2" w:space="0" w:color="000000"/>
            </w:tcBorders>
            <w:shd w:val="clear" w:color="auto" w:fill="D9EACA"/>
            <w:tcMar>
              <w:top w:w="100" w:type="dxa"/>
              <w:left w:w="100" w:type="dxa"/>
              <w:bottom w:w="100" w:type="dxa"/>
              <w:right w:w="100" w:type="dxa"/>
            </w:tcMar>
            <w:vAlign w:val="center"/>
          </w:tcPr>
          <w:p w:rsidR="00425088" w:rsidRDefault="00425088" w:rsidP="008D69C5">
            <w:pPr>
              <w:pStyle w:val="Corpo"/>
              <w:jc w:val="center"/>
              <w:rPr>
                <w:rFonts w:ascii="Arial" w:hAnsi="Arial" w:cs="Arial"/>
                <w:b/>
                <w:sz w:val="18"/>
              </w:rPr>
            </w:pPr>
            <w:r>
              <w:rPr>
                <w:rFonts w:ascii="Arial" w:hAnsi="Arial" w:cs="Arial"/>
                <w:b/>
                <w:sz w:val="18"/>
              </w:rPr>
              <w:t>DATI</w:t>
            </w:r>
          </w:p>
        </w:tc>
        <w:tc>
          <w:tcPr>
            <w:tcW w:w="7504" w:type="dxa"/>
            <w:tcBorders>
              <w:top w:val="single" w:sz="2" w:space="0" w:color="000000"/>
              <w:left w:val="single" w:sz="2" w:space="0" w:color="000000"/>
              <w:bottom w:val="single" w:sz="2" w:space="0" w:color="000000"/>
              <w:right w:val="single" w:sz="2" w:space="0" w:color="000000"/>
            </w:tcBorders>
            <w:shd w:val="clear" w:color="auto" w:fill="D9EACA"/>
            <w:tcMar>
              <w:top w:w="100" w:type="dxa"/>
              <w:left w:w="100" w:type="dxa"/>
              <w:bottom w:w="100" w:type="dxa"/>
              <w:right w:w="100" w:type="dxa"/>
            </w:tcMar>
            <w:vAlign w:val="center"/>
          </w:tcPr>
          <w:p w:rsidR="00425088" w:rsidRDefault="00425088" w:rsidP="008D69C5">
            <w:pPr>
              <w:pStyle w:val="Corpo"/>
              <w:jc w:val="center"/>
              <w:rPr>
                <w:rFonts w:ascii="Arial" w:hAnsi="Arial" w:cs="Arial"/>
                <w:b/>
                <w:sz w:val="18"/>
              </w:rPr>
            </w:pPr>
            <w:r>
              <w:rPr>
                <w:rFonts w:ascii="Arial" w:hAnsi="Arial" w:cs="Arial"/>
                <w:b/>
                <w:sz w:val="18"/>
              </w:rPr>
              <w:t>REQUISITI MINIMI</w:t>
            </w:r>
          </w:p>
        </w:tc>
      </w:tr>
      <w:tr w:rsidR="00425088" w:rsidTr="00026E97">
        <w:trPr>
          <w:cantSplit/>
          <w:trHeight w:val="57"/>
        </w:trPr>
        <w:tc>
          <w:tcPr>
            <w:tcW w:w="2844"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sz w:val="18"/>
              </w:rPr>
            </w:pPr>
            <w:r>
              <w:rPr>
                <w:rFonts w:ascii="Arial" w:hAnsi="Arial" w:cs="Arial"/>
                <w:sz w:val="18"/>
              </w:rPr>
              <w:t>Tendoni</w:t>
            </w:r>
          </w:p>
        </w:tc>
        <w:tc>
          <w:tcPr>
            <w:tcW w:w="7504"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Modulovuoto"/>
              <w:tabs>
                <w:tab w:val="left" w:pos="6160"/>
                <w:tab w:val="left" w:pos="6720"/>
              </w:tabs>
              <w:jc w:val="both"/>
              <w:rPr>
                <w:rFonts w:ascii="Arial" w:hAnsi="Arial" w:cs="Arial"/>
                <w:i/>
                <w:sz w:val="18"/>
              </w:rPr>
            </w:pPr>
            <w:r>
              <w:rPr>
                <w:rFonts w:ascii="Arial" w:hAnsi="Arial" w:cs="Arial"/>
                <w:i/>
                <w:sz w:val="18"/>
              </w:rPr>
              <w:t>Le caratteristiche principali di prevenzione incendi per i tendoni sono i seguenti:</w:t>
            </w:r>
          </w:p>
          <w:p w:rsidR="00425088" w:rsidRDefault="00425088" w:rsidP="00425088">
            <w:pPr>
              <w:pStyle w:val="Corpo"/>
              <w:numPr>
                <w:ilvl w:val="0"/>
                <w:numId w:val="26"/>
              </w:numPr>
              <w:ind w:hanging="170"/>
              <w:jc w:val="both"/>
              <w:rPr>
                <w:rFonts w:ascii="Arial" w:hAnsi="Arial" w:cs="Arial"/>
                <w:i/>
                <w:sz w:val="18"/>
              </w:rPr>
            </w:pPr>
            <w:r>
              <w:rPr>
                <w:rFonts w:ascii="Arial" w:hAnsi="Arial" w:cs="Arial"/>
                <w:i/>
                <w:sz w:val="18"/>
              </w:rPr>
              <w:t xml:space="preserve">devono essere costituiti da materiali di classe di reazione al fuoco non superiore a 2 (le certificazioni di reazione al fuoco devono essere fornite </w:t>
            </w:r>
            <w:r>
              <w:rPr>
                <w:rFonts w:ascii="Arial" w:hAnsi="Arial" w:cs="Arial"/>
                <w:i/>
                <w:sz w:val="18"/>
                <w:u w:val="single"/>
              </w:rPr>
              <w:t>obbligatoriamente</w:t>
            </w:r>
            <w:r>
              <w:rPr>
                <w:rFonts w:ascii="Arial" w:hAnsi="Arial" w:cs="Arial"/>
                <w:i/>
                <w:sz w:val="18"/>
              </w:rPr>
              <w:t xml:space="preserve"> dal locatore della struttura);</w:t>
            </w:r>
          </w:p>
          <w:p w:rsidR="00425088" w:rsidRDefault="00425088" w:rsidP="00425088">
            <w:pPr>
              <w:pStyle w:val="Corpo"/>
              <w:numPr>
                <w:ilvl w:val="0"/>
                <w:numId w:val="26"/>
              </w:numPr>
              <w:ind w:hanging="170"/>
              <w:jc w:val="both"/>
              <w:rPr>
                <w:rFonts w:ascii="Arial" w:hAnsi="Arial" w:cs="Arial"/>
                <w:i/>
                <w:sz w:val="18"/>
              </w:rPr>
            </w:pPr>
            <w:r>
              <w:rPr>
                <w:rFonts w:ascii="Arial" w:hAnsi="Arial" w:cs="Arial"/>
                <w:i/>
                <w:sz w:val="18"/>
              </w:rPr>
              <w:t>devono essere installati estintori d’incendio portatili di tipo approvato, secondo le indicazioni già descritte nel paragrafo estintori, con un minimo di due estintori in ciascuna tenda, con capacità estinguente non inferiore a 13A-89B-C;</w:t>
            </w:r>
          </w:p>
          <w:p w:rsidR="00425088" w:rsidRDefault="00425088" w:rsidP="00425088">
            <w:pPr>
              <w:pStyle w:val="Corpo"/>
              <w:numPr>
                <w:ilvl w:val="0"/>
                <w:numId w:val="26"/>
              </w:numPr>
              <w:ind w:hanging="170"/>
              <w:jc w:val="both"/>
              <w:rPr>
                <w:rFonts w:ascii="Arial" w:hAnsi="Arial" w:cs="Arial"/>
                <w:i/>
                <w:sz w:val="18"/>
              </w:rPr>
            </w:pPr>
            <w:r>
              <w:rPr>
                <w:rFonts w:ascii="Arial" w:hAnsi="Arial" w:cs="Arial"/>
                <w:i/>
                <w:sz w:val="18"/>
              </w:rPr>
              <w:t>gruppi elettrogeni dovranno essere posti all'esterno dei tendoni, ad una distanza di almeno 3 metri;</w:t>
            </w:r>
          </w:p>
          <w:p w:rsidR="00425088" w:rsidRDefault="00425088" w:rsidP="00425088">
            <w:pPr>
              <w:pStyle w:val="Corpo"/>
              <w:numPr>
                <w:ilvl w:val="0"/>
                <w:numId w:val="26"/>
              </w:numPr>
              <w:ind w:hanging="170"/>
              <w:jc w:val="both"/>
              <w:rPr>
                <w:rFonts w:ascii="Arial" w:hAnsi="Arial" w:cs="Arial"/>
                <w:i/>
                <w:sz w:val="18"/>
              </w:rPr>
            </w:pPr>
            <w:r>
              <w:rPr>
                <w:rFonts w:ascii="Arial" w:hAnsi="Arial" w:cs="Arial"/>
                <w:i/>
                <w:sz w:val="18"/>
              </w:rPr>
              <w:t>eventuali liquidi infiammabili devono essere tenuti in contenitori di sicurezza, chiusi e conservati in luoghi idonei;</w:t>
            </w:r>
          </w:p>
          <w:p w:rsidR="00425088" w:rsidRDefault="00425088" w:rsidP="00425088">
            <w:pPr>
              <w:pStyle w:val="Corpo"/>
              <w:numPr>
                <w:ilvl w:val="0"/>
                <w:numId w:val="26"/>
              </w:numPr>
              <w:ind w:hanging="170"/>
              <w:jc w:val="both"/>
              <w:rPr>
                <w:rFonts w:ascii="Arial" w:hAnsi="Arial" w:cs="Arial"/>
                <w:i/>
                <w:sz w:val="18"/>
              </w:rPr>
            </w:pPr>
            <w:r>
              <w:rPr>
                <w:rFonts w:ascii="Arial" w:hAnsi="Arial" w:cs="Arial"/>
                <w:i/>
                <w:sz w:val="18"/>
              </w:rPr>
              <w:t>eventuali contenitori di GPL, sia pieni che vuoti, devono essere tenuti all'aperto o in appositi locali, costruiti con materiali non combustibili, adeguatamente aerati e conformi alle specifiche norme di prevenzione incendi;</w:t>
            </w:r>
          </w:p>
          <w:p w:rsidR="00425088" w:rsidRDefault="00425088" w:rsidP="00425088">
            <w:pPr>
              <w:pStyle w:val="Corpo"/>
              <w:numPr>
                <w:ilvl w:val="0"/>
                <w:numId w:val="26"/>
              </w:numPr>
              <w:ind w:hanging="170"/>
              <w:jc w:val="both"/>
              <w:rPr>
                <w:rFonts w:ascii="Arial" w:hAnsi="Arial" w:cs="Arial"/>
                <w:i/>
                <w:sz w:val="18"/>
              </w:rPr>
            </w:pPr>
            <w:r>
              <w:rPr>
                <w:rFonts w:ascii="Arial" w:hAnsi="Arial" w:cs="Arial"/>
                <w:i/>
                <w:sz w:val="18"/>
              </w:rPr>
              <w:t>qualsiasi utilizzazione di GPL deve avvenire con le modalità e le precauzioni descritte al paragrafo</w:t>
            </w:r>
            <w:r>
              <w:rPr>
                <w:rFonts w:ascii="Arial" w:hAnsi="Arial" w:cs="Arial"/>
                <w:i/>
                <w:color w:val="FF2712"/>
                <w:sz w:val="18"/>
              </w:rPr>
              <w:t xml:space="preserve"> </w:t>
            </w:r>
            <w:r>
              <w:rPr>
                <w:rFonts w:ascii="Arial" w:hAnsi="Arial" w:cs="Arial"/>
                <w:i/>
                <w:sz w:val="18"/>
              </w:rPr>
              <w:t>6.6;</w:t>
            </w:r>
          </w:p>
          <w:p w:rsidR="00425088" w:rsidRDefault="00425088" w:rsidP="00425088">
            <w:pPr>
              <w:pStyle w:val="Corpo"/>
              <w:numPr>
                <w:ilvl w:val="0"/>
                <w:numId w:val="26"/>
              </w:numPr>
              <w:ind w:hanging="170"/>
              <w:jc w:val="both"/>
              <w:rPr>
                <w:rFonts w:ascii="Arial" w:hAnsi="Arial" w:cs="Arial"/>
                <w:i/>
                <w:sz w:val="18"/>
              </w:rPr>
            </w:pPr>
            <w:r>
              <w:rPr>
                <w:rFonts w:ascii="Arial" w:hAnsi="Arial" w:cs="Arial"/>
                <w:i/>
                <w:sz w:val="18"/>
              </w:rPr>
              <w:t>è proibito l'uso di fiamme libere e di gas o materiali infiammabili durante gli spettacoli o le attività svolte all’interno dei tendoni, a meno che non vengano adottate speciali precauzioni per prevenire incidenti;</w:t>
            </w:r>
          </w:p>
          <w:p w:rsidR="00425088" w:rsidRDefault="00425088" w:rsidP="00425088">
            <w:pPr>
              <w:pStyle w:val="Corpo"/>
              <w:numPr>
                <w:ilvl w:val="0"/>
                <w:numId w:val="26"/>
              </w:numPr>
              <w:ind w:hanging="170"/>
              <w:jc w:val="both"/>
              <w:rPr>
                <w:rFonts w:ascii="Arial" w:hAnsi="Arial" w:cs="Arial"/>
                <w:i/>
                <w:sz w:val="18"/>
              </w:rPr>
            </w:pPr>
            <w:r>
              <w:rPr>
                <w:rFonts w:ascii="Arial" w:hAnsi="Arial" w:cs="Arial"/>
                <w:i/>
                <w:sz w:val="18"/>
              </w:rPr>
              <w:t>gli spazi sottostanti ed adiacenti i tendoni non devono essere utilizzati per depositare materiale combustibile o infiammabile;</w:t>
            </w:r>
          </w:p>
          <w:p w:rsidR="00425088" w:rsidRDefault="00425088" w:rsidP="00425088">
            <w:pPr>
              <w:pStyle w:val="Corpo"/>
              <w:numPr>
                <w:ilvl w:val="0"/>
                <w:numId w:val="26"/>
              </w:numPr>
              <w:ind w:hanging="170"/>
              <w:jc w:val="both"/>
              <w:rPr>
                <w:rFonts w:ascii="Arial" w:hAnsi="Arial" w:cs="Arial"/>
                <w:i/>
                <w:sz w:val="18"/>
              </w:rPr>
            </w:pPr>
            <w:r>
              <w:rPr>
                <w:rFonts w:ascii="Arial" w:hAnsi="Arial" w:cs="Arial"/>
                <w:i/>
                <w:sz w:val="18"/>
              </w:rPr>
              <w:t>negli stessi spazi deve essere rimossa la vegetazione e devono essere adottati gli accorgimenti atti ad evitarne la crescita, quando essa possa rappresentare pericolo d'incendio;</w:t>
            </w:r>
          </w:p>
          <w:p w:rsidR="00425088" w:rsidRDefault="00425088" w:rsidP="00425088">
            <w:pPr>
              <w:pStyle w:val="Corpo"/>
              <w:numPr>
                <w:ilvl w:val="0"/>
                <w:numId w:val="26"/>
              </w:numPr>
              <w:ind w:hanging="170"/>
              <w:jc w:val="both"/>
              <w:rPr>
                <w:rFonts w:ascii="Arial" w:hAnsi="Arial" w:cs="Arial"/>
                <w:i/>
                <w:sz w:val="18"/>
              </w:rPr>
            </w:pPr>
            <w:r>
              <w:rPr>
                <w:rFonts w:ascii="Arial" w:hAnsi="Arial" w:cs="Arial"/>
                <w:i/>
                <w:sz w:val="18"/>
              </w:rPr>
              <w:t>le vie di uscita, i posti per il pubblico, le tribune ed i palchi, devono essere organizzati come previsto dalla normativa vigente;</w:t>
            </w:r>
          </w:p>
          <w:p w:rsidR="00425088" w:rsidRDefault="00425088" w:rsidP="00425088">
            <w:pPr>
              <w:pStyle w:val="Corpo"/>
              <w:numPr>
                <w:ilvl w:val="0"/>
                <w:numId w:val="26"/>
              </w:numPr>
              <w:ind w:hanging="170"/>
              <w:jc w:val="both"/>
              <w:rPr>
                <w:rFonts w:ascii="Arial" w:hAnsi="Arial" w:cs="Arial"/>
                <w:i/>
                <w:sz w:val="18"/>
              </w:rPr>
            </w:pPr>
            <w:r>
              <w:rPr>
                <w:rFonts w:ascii="Arial" w:hAnsi="Arial" w:cs="Arial"/>
                <w:i/>
                <w:sz w:val="18"/>
              </w:rPr>
              <w:t>eventuali funi di sostegno e/o controvento, cavi, picchetti, paletti e simili, non devono ostruire i passaggi o costituire intralcio per l’esodo delle persone verso luoghi sicuri.</w:t>
            </w:r>
          </w:p>
          <w:p w:rsidR="00425088" w:rsidRDefault="00425088" w:rsidP="008D69C5">
            <w:pPr>
              <w:pStyle w:val="Corpo"/>
              <w:jc w:val="both"/>
              <w:rPr>
                <w:rFonts w:ascii="Arial" w:hAnsi="Arial" w:cs="Arial"/>
                <w:i/>
                <w:sz w:val="18"/>
              </w:rPr>
            </w:pPr>
            <w:r>
              <w:rPr>
                <w:rFonts w:ascii="Arial" w:hAnsi="Arial" w:cs="Arial"/>
                <w:i/>
                <w:sz w:val="18"/>
              </w:rPr>
              <w:t>E’ opportuno indicare il posizionamento dei tendoni e dei gazebi anche sugli elaborati grafici.</w:t>
            </w:r>
          </w:p>
        </w:tc>
      </w:tr>
    </w:tbl>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7"/>
        <w:jc w:val="both"/>
        <w:rPr>
          <w:rFonts w:ascii="Arial" w:hAnsi="Arial" w:cs="Arial"/>
        </w:rPr>
      </w:pPr>
    </w:p>
    <w:p w:rsidR="00425088" w:rsidRDefault="00425088" w:rsidP="00425088">
      <w:pPr>
        <w:pStyle w:val="Titolo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rPr>
      </w:pPr>
      <w:r>
        <w:rPr>
          <w:rFonts w:ascii="Arial" w:hAnsi="Arial" w:cs="Arial"/>
        </w:rPr>
        <w:t>ASPETTI IGIENICO SANITARI</w:t>
      </w:r>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Pr>
          <w:rFonts w:ascii="Arial" w:hAnsi="Arial" w:cs="Arial"/>
        </w:rPr>
        <w:t>Nel presente paragrafo deve essere indicata la rispondenza agli aspetti igienico sanitari.</w:t>
      </w:r>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Pr>
          <w:rFonts w:ascii="Arial" w:hAnsi="Arial" w:cs="Arial"/>
        </w:rPr>
        <w:t>Nelle tabelle che seguono, a lato della colonna “dati”, sono indicati i requisiti minimi imposti dalla normativa vigente.</w:t>
      </w:r>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p>
    <w:tbl>
      <w:tblPr>
        <w:tblW w:w="0" w:type="auto"/>
        <w:tblInd w:w="100" w:type="dxa"/>
        <w:shd w:val="clear" w:color="auto" w:fill="FFFFFF"/>
        <w:tblLook w:val="0000"/>
      </w:tblPr>
      <w:tblGrid>
        <w:gridCol w:w="2128"/>
        <w:gridCol w:w="8290"/>
      </w:tblGrid>
      <w:tr w:rsidR="00086A35" w:rsidTr="00AC048E">
        <w:trPr>
          <w:cantSplit/>
          <w:trHeight w:val="57"/>
        </w:trPr>
        <w:tc>
          <w:tcPr>
            <w:tcW w:w="0" w:type="auto"/>
            <w:tcBorders>
              <w:top w:val="single" w:sz="2" w:space="0" w:color="000000"/>
              <w:left w:val="single" w:sz="2" w:space="0" w:color="000000"/>
              <w:bottom w:val="single" w:sz="2" w:space="0" w:color="000000"/>
              <w:right w:val="single" w:sz="2" w:space="0" w:color="000000"/>
            </w:tcBorders>
            <w:shd w:val="clear" w:color="auto" w:fill="D9EACA"/>
            <w:tcMar>
              <w:top w:w="100" w:type="dxa"/>
              <w:left w:w="100" w:type="dxa"/>
              <w:bottom w:w="100" w:type="dxa"/>
              <w:right w:w="100" w:type="dxa"/>
            </w:tcMar>
            <w:vAlign w:val="center"/>
          </w:tcPr>
          <w:p w:rsidR="00425088" w:rsidRDefault="00425088" w:rsidP="008D69C5">
            <w:pPr>
              <w:pStyle w:val="Corpo"/>
              <w:jc w:val="center"/>
              <w:rPr>
                <w:rFonts w:ascii="Arial" w:hAnsi="Arial" w:cs="Arial"/>
                <w:b/>
                <w:sz w:val="18"/>
              </w:rPr>
            </w:pPr>
            <w:r>
              <w:rPr>
                <w:rFonts w:ascii="Arial" w:hAnsi="Arial" w:cs="Arial"/>
                <w:b/>
                <w:sz w:val="18"/>
              </w:rPr>
              <w:t>DATI</w:t>
            </w:r>
          </w:p>
        </w:tc>
        <w:tc>
          <w:tcPr>
            <w:tcW w:w="0" w:type="auto"/>
            <w:tcBorders>
              <w:top w:val="single" w:sz="2" w:space="0" w:color="000000"/>
              <w:left w:val="single" w:sz="2" w:space="0" w:color="000000"/>
              <w:bottom w:val="single" w:sz="2" w:space="0" w:color="000000"/>
              <w:right w:val="single" w:sz="2" w:space="0" w:color="000000"/>
            </w:tcBorders>
            <w:shd w:val="clear" w:color="auto" w:fill="D9EACA"/>
            <w:tcMar>
              <w:top w:w="100" w:type="dxa"/>
              <w:left w:w="100" w:type="dxa"/>
              <w:bottom w:w="100" w:type="dxa"/>
              <w:right w:w="100" w:type="dxa"/>
            </w:tcMar>
            <w:vAlign w:val="center"/>
          </w:tcPr>
          <w:p w:rsidR="00425088" w:rsidRDefault="00425088" w:rsidP="008D69C5">
            <w:pPr>
              <w:pStyle w:val="Corpo"/>
              <w:jc w:val="center"/>
              <w:rPr>
                <w:rFonts w:ascii="Arial" w:hAnsi="Arial" w:cs="Arial"/>
                <w:b/>
                <w:sz w:val="18"/>
              </w:rPr>
            </w:pPr>
            <w:r>
              <w:rPr>
                <w:rFonts w:ascii="Arial" w:hAnsi="Arial" w:cs="Arial"/>
                <w:b/>
                <w:sz w:val="18"/>
              </w:rPr>
              <w:t>REQUISITI MINIMI</w:t>
            </w:r>
          </w:p>
        </w:tc>
      </w:tr>
      <w:tr w:rsidR="00086A35" w:rsidTr="00AC048E">
        <w:trPr>
          <w:cantSplit/>
          <w:trHeight w:val="57"/>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sz w:val="18"/>
              </w:rPr>
            </w:pPr>
            <w:r>
              <w:rPr>
                <w:rFonts w:ascii="Arial" w:hAnsi="Arial" w:cs="Arial"/>
                <w:sz w:val="18"/>
              </w:rPr>
              <w:t>Approvvigionamento idrico</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Intestazioneepidipagina"/>
              <w:jc w:val="both"/>
              <w:rPr>
                <w:rFonts w:ascii="Arial" w:hAnsi="Arial" w:cs="Arial"/>
                <w:i/>
                <w:sz w:val="18"/>
              </w:rPr>
            </w:pPr>
            <w:r>
              <w:rPr>
                <w:rFonts w:ascii="Arial" w:hAnsi="Arial" w:cs="Arial"/>
                <w:i/>
                <w:sz w:val="18"/>
              </w:rPr>
              <w:t>Indicare le modalità di allacciamento e di distribuzione dell’impianto idrico - sanitario. In caso di approvvigionamento da pozzi privati è necessario ottenere il certificato di potabilità dell’acqua di data non inferiore a tre mesi.</w:t>
            </w:r>
          </w:p>
        </w:tc>
      </w:tr>
      <w:tr w:rsidR="00086A35" w:rsidTr="00AC048E">
        <w:trPr>
          <w:cantSplit/>
          <w:trHeight w:val="57"/>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sz w:val="18"/>
              </w:rPr>
            </w:pPr>
            <w:r>
              <w:rPr>
                <w:rFonts w:ascii="Arial" w:hAnsi="Arial" w:cs="Arial"/>
                <w:sz w:val="18"/>
              </w:rPr>
              <w:t>Scarico acque reflue</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Intestazioneepidipagina"/>
              <w:jc w:val="both"/>
              <w:rPr>
                <w:rFonts w:ascii="Arial" w:hAnsi="Arial" w:cs="Arial"/>
                <w:i/>
                <w:sz w:val="18"/>
              </w:rPr>
            </w:pPr>
            <w:r>
              <w:rPr>
                <w:rFonts w:ascii="Arial" w:hAnsi="Arial" w:cs="Arial"/>
                <w:i/>
                <w:sz w:val="18"/>
              </w:rPr>
              <w:t>Indicare se le modalità di scarico delle acque reflue avverrà in conformità al regolamento comunale.</w:t>
            </w:r>
          </w:p>
        </w:tc>
      </w:tr>
      <w:tr w:rsidR="00086A35" w:rsidTr="00AC048E">
        <w:trPr>
          <w:cantSplit/>
          <w:trHeight w:val="57"/>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sz w:val="18"/>
              </w:rPr>
            </w:pPr>
            <w:r>
              <w:rPr>
                <w:rFonts w:ascii="Arial" w:hAnsi="Arial" w:cs="Arial"/>
                <w:sz w:val="18"/>
              </w:rPr>
              <w:t>Raccolta e smaltimento dei rifiuti solidi</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Intestazioneepidipagina"/>
              <w:jc w:val="both"/>
              <w:rPr>
                <w:rFonts w:ascii="Arial" w:hAnsi="Arial" w:cs="Arial"/>
                <w:i/>
                <w:sz w:val="18"/>
              </w:rPr>
            </w:pPr>
            <w:r>
              <w:rPr>
                <w:rFonts w:ascii="Arial" w:hAnsi="Arial" w:cs="Arial"/>
                <w:i/>
                <w:sz w:val="18"/>
              </w:rPr>
              <w:t>Dovranno essere rispettate le seguenti prescrizioni:</w:t>
            </w:r>
          </w:p>
          <w:p w:rsidR="00425088" w:rsidRDefault="00425088" w:rsidP="00425088">
            <w:pPr>
              <w:pStyle w:val="Corpo"/>
              <w:numPr>
                <w:ilvl w:val="0"/>
                <w:numId w:val="27"/>
              </w:numPr>
              <w:ind w:hanging="170"/>
              <w:jc w:val="both"/>
              <w:rPr>
                <w:rFonts w:ascii="Arial" w:hAnsi="Arial" w:cs="Arial"/>
                <w:i/>
                <w:sz w:val="18"/>
              </w:rPr>
            </w:pPr>
            <w:r>
              <w:rPr>
                <w:rFonts w:ascii="Arial" w:hAnsi="Arial" w:cs="Arial"/>
                <w:i/>
                <w:sz w:val="18"/>
              </w:rPr>
              <w:t>l’area dovrà essere servita da idonei contenitori per la raccolta dei rifiuti;</w:t>
            </w:r>
          </w:p>
          <w:p w:rsidR="00425088" w:rsidRDefault="00425088" w:rsidP="00425088">
            <w:pPr>
              <w:pStyle w:val="Corpo"/>
              <w:numPr>
                <w:ilvl w:val="0"/>
                <w:numId w:val="27"/>
              </w:numPr>
              <w:ind w:hanging="170"/>
              <w:jc w:val="both"/>
              <w:rPr>
                <w:rFonts w:ascii="Arial" w:hAnsi="Arial" w:cs="Arial"/>
                <w:i/>
                <w:sz w:val="18"/>
              </w:rPr>
            </w:pPr>
            <w:r>
              <w:rPr>
                <w:rFonts w:ascii="Arial" w:hAnsi="Arial" w:cs="Arial"/>
                <w:i/>
                <w:sz w:val="18"/>
              </w:rPr>
              <w:t>la raccolta dei rifiuti od il successivo deposito dovrà essere differenziato.</w:t>
            </w:r>
          </w:p>
        </w:tc>
      </w:tr>
      <w:tr w:rsidR="00086A35" w:rsidTr="00AC048E">
        <w:trPr>
          <w:cantSplit/>
          <w:trHeight w:val="57"/>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sz w:val="18"/>
              </w:rPr>
            </w:pPr>
            <w:r>
              <w:rPr>
                <w:rFonts w:ascii="Arial" w:hAnsi="Arial" w:cs="Arial"/>
                <w:sz w:val="18"/>
              </w:rPr>
              <w:t>Servizi igienici</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Intestazioneepidipagina"/>
              <w:jc w:val="both"/>
              <w:rPr>
                <w:rFonts w:ascii="Arial" w:hAnsi="Arial" w:cs="Arial"/>
                <w:i/>
                <w:sz w:val="18"/>
              </w:rPr>
            </w:pPr>
            <w:r>
              <w:rPr>
                <w:rFonts w:ascii="Arial" w:hAnsi="Arial" w:cs="Arial"/>
                <w:i/>
                <w:sz w:val="18"/>
              </w:rPr>
              <w:t>Dovranno essere fornite indicazione circa i servizi igienici:</w:t>
            </w:r>
          </w:p>
          <w:p w:rsidR="00AC048E" w:rsidRDefault="00AC048E" w:rsidP="008D69C5">
            <w:pPr>
              <w:pStyle w:val="Intestazioneepidipagina"/>
              <w:jc w:val="both"/>
              <w:rPr>
                <w:rFonts w:ascii="Arial" w:hAnsi="Arial" w:cs="Arial"/>
                <w:i/>
                <w:sz w:val="18"/>
              </w:rPr>
            </w:pPr>
          </w:p>
          <w:p w:rsidR="00425088" w:rsidRDefault="00425088" w:rsidP="00425088">
            <w:pPr>
              <w:pStyle w:val="Corpo"/>
              <w:numPr>
                <w:ilvl w:val="0"/>
                <w:numId w:val="28"/>
              </w:numPr>
              <w:ind w:hanging="170"/>
              <w:jc w:val="both"/>
              <w:rPr>
                <w:rFonts w:ascii="Arial" w:hAnsi="Arial" w:cs="Arial"/>
                <w:i/>
                <w:sz w:val="18"/>
              </w:rPr>
            </w:pPr>
            <w:r>
              <w:rPr>
                <w:rFonts w:ascii="Arial" w:hAnsi="Arial" w:cs="Arial"/>
                <w:i/>
                <w:sz w:val="18"/>
              </w:rPr>
              <w:t>numero</w:t>
            </w:r>
            <w:r w:rsidR="00AC048E">
              <w:rPr>
                <w:rFonts w:ascii="Arial" w:hAnsi="Arial" w:cs="Arial"/>
                <w:i/>
                <w:sz w:val="18"/>
              </w:rPr>
              <w:t xml:space="preserve"> …………………….</w:t>
            </w:r>
          </w:p>
          <w:p w:rsidR="00AC048E" w:rsidRDefault="00AC048E" w:rsidP="00AC048E">
            <w:pPr>
              <w:pStyle w:val="Corpo"/>
              <w:ind w:left="170"/>
              <w:jc w:val="both"/>
              <w:rPr>
                <w:rFonts w:ascii="Arial" w:hAnsi="Arial" w:cs="Arial"/>
                <w:i/>
                <w:sz w:val="18"/>
              </w:rPr>
            </w:pPr>
          </w:p>
          <w:p w:rsidR="00AC048E" w:rsidRPr="00026E97" w:rsidRDefault="00AC048E" w:rsidP="00AC048E">
            <w:pPr>
              <w:pStyle w:val="Corpo"/>
              <w:numPr>
                <w:ilvl w:val="0"/>
                <w:numId w:val="28"/>
              </w:numPr>
              <w:ind w:hanging="170"/>
              <w:jc w:val="both"/>
              <w:rPr>
                <w:rFonts w:ascii="Arial" w:hAnsi="Arial" w:cs="Arial"/>
                <w:i/>
                <w:sz w:val="18"/>
              </w:rPr>
            </w:pPr>
            <w:r>
              <w:rPr>
                <w:rFonts w:ascii="Arial" w:hAnsi="Arial" w:cs="Arial"/>
                <w:i/>
                <w:sz w:val="18"/>
              </w:rPr>
              <w:t>U</w:t>
            </w:r>
            <w:r w:rsidR="00425088">
              <w:rPr>
                <w:rFonts w:ascii="Arial" w:hAnsi="Arial" w:cs="Arial"/>
                <w:i/>
                <w:sz w:val="18"/>
              </w:rPr>
              <w:t>bicazione</w:t>
            </w:r>
            <w:r>
              <w:rPr>
                <w:rFonts w:ascii="Arial" w:hAnsi="Arial" w:cs="Arial"/>
                <w:i/>
                <w:sz w:val="18"/>
              </w:rPr>
              <w:t xml:space="preserve"> …………………………………………………………………………………..</w:t>
            </w:r>
          </w:p>
          <w:p w:rsidR="00AC048E" w:rsidRDefault="00AC048E" w:rsidP="00AC048E">
            <w:pPr>
              <w:pStyle w:val="Corpo"/>
              <w:jc w:val="both"/>
              <w:rPr>
                <w:rFonts w:ascii="Arial" w:hAnsi="Arial" w:cs="Arial"/>
                <w:i/>
                <w:sz w:val="18"/>
              </w:rPr>
            </w:pPr>
            <w:r>
              <w:rPr>
                <w:rFonts w:ascii="Arial" w:hAnsi="Arial" w:cs="Arial"/>
                <w:i/>
                <w:sz w:val="18"/>
              </w:rPr>
              <w:t xml:space="preserve">                                                                                                                                             </w:t>
            </w:r>
            <w:r w:rsidRPr="00AC048E">
              <w:rPr>
                <w:rFonts w:ascii="Arial" w:hAnsi="Arial" w:cs="Arial"/>
                <w:i/>
                <w:sz w:val="18"/>
              </w:rPr>
              <w:t xml:space="preserve"> Si</w:t>
            </w:r>
            <w:r>
              <w:rPr>
                <w:rFonts w:ascii="Arial" w:hAnsi="Arial" w:cs="Arial"/>
                <w:i/>
                <w:sz w:val="18"/>
              </w:rPr>
              <w:t xml:space="preserve">         no        </w:t>
            </w:r>
          </w:p>
          <w:p w:rsidR="00AC048E" w:rsidRDefault="00425088" w:rsidP="00425088">
            <w:pPr>
              <w:pStyle w:val="Corpo"/>
              <w:numPr>
                <w:ilvl w:val="0"/>
                <w:numId w:val="28"/>
              </w:numPr>
              <w:ind w:hanging="170"/>
              <w:jc w:val="both"/>
              <w:rPr>
                <w:rFonts w:ascii="Arial" w:hAnsi="Arial" w:cs="Arial"/>
                <w:i/>
                <w:sz w:val="18"/>
              </w:rPr>
            </w:pPr>
            <w:r>
              <w:rPr>
                <w:rFonts w:ascii="Arial" w:hAnsi="Arial" w:cs="Arial"/>
                <w:i/>
                <w:sz w:val="18"/>
              </w:rPr>
              <w:t>differenziato per sesso, per disabili e per il personale addetto alla manifestazione;</w:t>
            </w:r>
          </w:p>
          <w:p w:rsidR="00425088" w:rsidRDefault="00AC048E" w:rsidP="00AC048E">
            <w:pPr>
              <w:pStyle w:val="Corpo"/>
              <w:ind w:left="170"/>
              <w:jc w:val="both"/>
              <w:rPr>
                <w:rFonts w:ascii="Arial" w:hAnsi="Arial" w:cs="Arial"/>
                <w:i/>
                <w:sz w:val="18"/>
              </w:rPr>
            </w:pPr>
            <w:r>
              <w:rPr>
                <w:rFonts w:ascii="Arial" w:hAnsi="Arial" w:cs="Arial"/>
                <w:i/>
                <w:sz w:val="18"/>
              </w:rPr>
              <w:t xml:space="preserve">   </w:t>
            </w:r>
          </w:p>
          <w:p w:rsidR="00425088" w:rsidRDefault="006B230A" w:rsidP="00425088">
            <w:pPr>
              <w:pStyle w:val="Corpo"/>
              <w:numPr>
                <w:ilvl w:val="0"/>
                <w:numId w:val="28"/>
              </w:numPr>
              <w:ind w:hanging="170"/>
              <w:jc w:val="both"/>
              <w:rPr>
                <w:rFonts w:ascii="Arial" w:hAnsi="Arial" w:cs="Arial"/>
                <w:i/>
                <w:sz w:val="18"/>
              </w:rPr>
            </w:pPr>
            <w:r>
              <w:rPr>
                <w:rFonts w:ascii="Arial" w:hAnsi="Arial" w:cs="Arial"/>
                <w:i/>
                <w:noProof/>
                <w:sz w:val="18"/>
              </w:rPr>
              <w:pict>
                <v:roundrect id="_x0000_s1048" style="position:absolute;left:0;text-align:left;margin-left:347.6pt;margin-top:-15.2pt;width:12.3pt;height:8.1pt;z-index:251680768;mso-wrap-edited:f" arcsize="10923f" wrapcoords="-1350 0 -1350 19636 22950 19636 22950 0 -1350 0">
                  <w10:wrap type="through"/>
                </v:roundrect>
              </w:pict>
            </w:r>
            <w:r>
              <w:rPr>
                <w:rFonts w:ascii="Arial" w:hAnsi="Arial" w:cs="Arial"/>
                <w:i/>
                <w:noProof/>
                <w:sz w:val="18"/>
              </w:rPr>
              <w:pict>
                <v:roundrect id="_x0000_s1047" style="position:absolute;left:0;text-align:left;margin-left:383.6pt;margin-top:-15.2pt;width:12.3pt;height:8.1pt;z-index:251679744;mso-wrap-edited:f" arcsize="10923f" wrapcoords="-1350 0 -1350 19636 22950 19636 22950 0 -1350 0">
                  <w10:wrap type="through"/>
                </v:roundrect>
              </w:pict>
            </w:r>
            <w:r w:rsidR="00425088">
              <w:rPr>
                <w:rFonts w:ascii="Arial" w:hAnsi="Arial" w:cs="Arial"/>
                <w:i/>
                <w:sz w:val="18"/>
              </w:rPr>
              <w:t>piano di sanificazione periodica qualora la manifestazione si protragga nell’arco della giornata.</w:t>
            </w:r>
          </w:p>
          <w:p w:rsidR="00AC048E" w:rsidRDefault="00AC048E" w:rsidP="00AC048E">
            <w:pPr>
              <w:pStyle w:val="Corpo"/>
              <w:jc w:val="both"/>
              <w:rPr>
                <w:rFonts w:ascii="Arial" w:hAnsi="Arial" w:cs="Arial"/>
                <w:i/>
                <w:sz w:val="18"/>
              </w:rPr>
            </w:pPr>
          </w:p>
          <w:p w:rsidR="00425088" w:rsidRDefault="00425088" w:rsidP="008D69C5">
            <w:pPr>
              <w:pStyle w:val="Corpo"/>
              <w:jc w:val="both"/>
              <w:rPr>
                <w:rFonts w:ascii="Arial" w:hAnsi="Arial" w:cs="Arial"/>
                <w:i/>
                <w:sz w:val="18"/>
              </w:rPr>
            </w:pPr>
            <w:r>
              <w:rPr>
                <w:rFonts w:ascii="Arial" w:hAnsi="Arial" w:cs="Arial"/>
                <w:i/>
                <w:sz w:val="18"/>
              </w:rPr>
              <w:t>Si specifica che dovranno essere previsti un servizio igienico per femmine e uno per maschi, dei quali uno accessibile ai disabili, ogni 250 persone.</w:t>
            </w:r>
          </w:p>
          <w:p w:rsidR="00425088" w:rsidRDefault="00425088" w:rsidP="00026E97">
            <w:pPr>
              <w:pStyle w:val="Corpo"/>
              <w:jc w:val="both"/>
              <w:rPr>
                <w:rFonts w:ascii="Arial" w:hAnsi="Arial" w:cs="Arial"/>
                <w:i/>
                <w:sz w:val="18"/>
              </w:rPr>
            </w:pPr>
            <w:r>
              <w:rPr>
                <w:rFonts w:ascii="Arial" w:hAnsi="Arial" w:cs="Arial"/>
                <w:i/>
                <w:sz w:val="18"/>
              </w:rPr>
              <w:t>E’ opportuno indicare il posizionamento dei servizi igienici anche sugli elaborati grafici</w:t>
            </w:r>
            <w:r w:rsidR="00026E97">
              <w:rPr>
                <w:rFonts w:ascii="Arial" w:hAnsi="Arial" w:cs="Arial"/>
                <w:i/>
                <w:sz w:val="18"/>
              </w:rPr>
              <w:t>.</w:t>
            </w:r>
          </w:p>
        </w:tc>
      </w:tr>
      <w:tr w:rsidR="00086A35" w:rsidTr="00AC048E">
        <w:trPr>
          <w:cantSplit/>
          <w:trHeight w:val="57"/>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sz w:val="18"/>
              </w:rPr>
            </w:pPr>
            <w:r>
              <w:rPr>
                <w:rFonts w:ascii="Arial" w:hAnsi="Arial" w:cs="Arial"/>
                <w:sz w:val="18"/>
              </w:rPr>
              <w:t>Igiene degli alimenti</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086A35">
            <w:pPr>
              <w:pStyle w:val="Intestazioneepidipagina"/>
              <w:jc w:val="both"/>
              <w:rPr>
                <w:rFonts w:ascii="Arial" w:hAnsi="Arial" w:cs="Arial"/>
                <w:i/>
                <w:sz w:val="18"/>
              </w:rPr>
            </w:pPr>
            <w:r>
              <w:rPr>
                <w:rFonts w:ascii="Arial" w:hAnsi="Arial" w:cs="Arial"/>
                <w:i/>
                <w:sz w:val="18"/>
              </w:rPr>
              <w:t>La somministrazione sarà comunicata a mezzo S.C.I.A. (Segnalazione Certificata di Inizio Attività)  a m</w:t>
            </w:r>
            <w:r w:rsidR="00086A35">
              <w:rPr>
                <w:rFonts w:ascii="Arial" w:hAnsi="Arial" w:cs="Arial"/>
                <w:i/>
                <w:sz w:val="18"/>
              </w:rPr>
              <w:t xml:space="preserve">ezzo dello sportello SUAP attivo presso il Comune di </w:t>
            </w:r>
            <w:proofErr w:type="spellStart"/>
            <w:r w:rsidR="00086A35">
              <w:rPr>
                <w:rFonts w:ascii="Arial" w:hAnsi="Arial" w:cs="Arial"/>
                <w:i/>
                <w:sz w:val="18"/>
              </w:rPr>
              <w:t>Vizzolo</w:t>
            </w:r>
            <w:proofErr w:type="spellEnd"/>
            <w:r w:rsidR="00086A35">
              <w:rPr>
                <w:rFonts w:ascii="Arial" w:hAnsi="Arial" w:cs="Arial"/>
                <w:i/>
                <w:sz w:val="18"/>
              </w:rPr>
              <w:t xml:space="preserve"> </w:t>
            </w:r>
            <w:proofErr w:type="spellStart"/>
            <w:r w:rsidR="00086A35">
              <w:rPr>
                <w:rFonts w:ascii="Arial" w:hAnsi="Arial" w:cs="Arial"/>
                <w:i/>
                <w:sz w:val="18"/>
              </w:rPr>
              <w:t>Predabissi</w:t>
            </w:r>
            <w:proofErr w:type="spellEnd"/>
            <w:r w:rsidR="00086A35">
              <w:rPr>
                <w:rFonts w:ascii="Arial" w:hAnsi="Arial" w:cs="Arial"/>
                <w:i/>
                <w:sz w:val="18"/>
              </w:rPr>
              <w:t xml:space="preserve"> (tel. 029820221 – 0298202204)</w:t>
            </w:r>
          </w:p>
        </w:tc>
      </w:tr>
      <w:tr w:rsidR="00086A35" w:rsidTr="00AC048E">
        <w:trPr>
          <w:cantSplit/>
          <w:trHeight w:val="57"/>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sz w:val="18"/>
              </w:rPr>
            </w:pPr>
            <w:r>
              <w:rPr>
                <w:rFonts w:ascii="Arial" w:hAnsi="Arial" w:cs="Arial"/>
                <w:sz w:val="18"/>
              </w:rPr>
              <w:lastRenderedPageBreak/>
              <w:t>Servizio veterinario</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Intestazioneepidipagina"/>
              <w:jc w:val="both"/>
              <w:rPr>
                <w:rFonts w:ascii="Arial" w:hAnsi="Arial" w:cs="Arial"/>
                <w:i/>
                <w:sz w:val="18"/>
              </w:rPr>
            </w:pPr>
            <w:r>
              <w:rPr>
                <w:rFonts w:ascii="Arial" w:hAnsi="Arial" w:cs="Arial"/>
                <w:i/>
                <w:sz w:val="18"/>
              </w:rPr>
              <w:t>In caso di manifestazioni temporanee ove si prevede la presenza di animali (fiere, manifestazioni a carattere sportivo, etc.), devono essere fornite le seguenti indicazioni:</w:t>
            </w:r>
          </w:p>
          <w:p w:rsidR="00425088" w:rsidRDefault="00425088" w:rsidP="00425088">
            <w:pPr>
              <w:pStyle w:val="Corpo"/>
              <w:numPr>
                <w:ilvl w:val="0"/>
                <w:numId w:val="29"/>
              </w:numPr>
              <w:ind w:hanging="170"/>
              <w:jc w:val="both"/>
              <w:rPr>
                <w:rFonts w:ascii="Arial" w:hAnsi="Arial" w:cs="Arial"/>
                <w:i/>
                <w:sz w:val="18"/>
              </w:rPr>
            </w:pPr>
            <w:r>
              <w:rPr>
                <w:rFonts w:ascii="Arial" w:hAnsi="Arial" w:cs="Arial"/>
                <w:i/>
                <w:sz w:val="18"/>
              </w:rPr>
              <w:t>tipologia di sistemazione degli animali (gabbie, recinti, etc.);</w:t>
            </w:r>
          </w:p>
          <w:p w:rsidR="00425088" w:rsidRDefault="00425088" w:rsidP="00425088">
            <w:pPr>
              <w:pStyle w:val="Corpo"/>
              <w:numPr>
                <w:ilvl w:val="0"/>
                <w:numId w:val="29"/>
              </w:numPr>
              <w:ind w:hanging="170"/>
              <w:jc w:val="both"/>
              <w:rPr>
                <w:rFonts w:ascii="Arial" w:hAnsi="Arial" w:cs="Arial"/>
                <w:i/>
                <w:sz w:val="18"/>
              </w:rPr>
            </w:pPr>
            <w:r>
              <w:rPr>
                <w:rFonts w:ascii="Arial" w:hAnsi="Arial" w:cs="Arial"/>
                <w:i/>
                <w:sz w:val="18"/>
              </w:rPr>
              <w:t>l’abbeveraggio ed il nutrimento;</w:t>
            </w:r>
          </w:p>
          <w:p w:rsidR="00425088" w:rsidRDefault="00425088" w:rsidP="00425088">
            <w:pPr>
              <w:pStyle w:val="Corpo"/>
              <w:numPr>
                <w:ilvl w:val="0"/>
                <w:numId w:val="29"/>
              </w:numPr>
              <w:ind w:hanging="170"/>
              <w:jc w:val="both"/>
              <w:rPr>
                <w:rFonts w:ascii="Arial" w:hAnsi="Arial" w:cs="Arial"/>
                <w:i/>
                <w:sz w:val="18"/>
              </w:rPr>
            </w:pPr>
            <w:r>
              <w:rPr>
                <w:rFonts w:ascii="Arial" w:hAnsi="Arial" w:cs="Arial"/>
                <w:i/>
                <w:sz w:val="18"/>
              </w:rPr>
              <w:t>le aree di riposo;</w:t>
            </w:r>
          </w:p>
          <w:p w:rsidR="00425088" w:rsidRDefault="00425088" w:rsidP="00425088">
            <w:pPr>
              <w:pStyle w:val="Corpo"/>
              <w:numPr>
                <w:ilvl w:val="0"/>
                <w:numId w:val="29"/>
              </w:numPr>
              <w:ind w:hanging="170"/>
              <w:jc w:val="both"/>
              <w:rPr>
                <w:rFonts w:ascii="Arial" w:hAnsi="Arial" w:cs="Arial"/>
                <w:i/>
                <w:sz w:val="18"/>
              </w:rPr>
            </w:pPr>
            <w:r>
              <w:rPr>
                <w:rFonts w:ascii="Arial" w:hAnsi="Arial" w:cs="Arial"/>
                <w:i/>
                <w:sz w:val="18"/>
              </w:rPr>
              <w:t>zone di riparo dalle intemperie;</w:t>
            </w:r>
          </w:p>
          <w:p w:rsidR="00425088" w:rsidRDefault="00425088" w:rsidP="00425088">
            <w:pPr>
              <w:pStyle w:val="Corpo"/>
              <w:numPr>
                <w:ilvl w:val="0"/>
                <w:numId w:val="29"/>
              </w:numPr>
              <w:ind w:hanging="170"/>
              <w:jc w:val="both"/>
              <w:rPr>
                <w:rFonts w:ascii="Arial" w:hAnsi="Arial" w:cs="Arial"/>
                <w:i/>
                <w:sz w:val="18"/>
              </w:rPr>
            </w:pPr>
            <w:r>
              <w:rPr>
                <w:rFonts w:ascii="Arial" w:hAnsi="Arial" w:cs="Arial"/>
                <w:i/>
                <w:sz w:val="18"/>
              </w:rPr>
              <w:t>eventuale servizio veterinario di controllo.</w:t>
            </w:r>
          </w:p>
          <w:p w:rsidR="00425088" w:rsidRDefault="00425088" w:rsidP="00086A35">
            <w:pPr>
              <w:pStyle w:val="Corpo"/>
              <w:jc w:val="both"/>
              <w:rPr>
                <w:rFonts w:ascii="Arial" w:hAnsi="Arial" w:cs="Arial"/>
                <w:i/>
                <w:sz w:val="18"/>
              </w:rPr>
            </w:pPr>
            <w:r>
              <w:rPr>
                <w:rFonts w:ascii="Arial" w:hAnsi="Arial" w:cs="Arial"/>
                <w:i/>
                <w:sz w:val="18"/>
              </w:rPr>
              <w:t>Deve essere inoltre ottenuto il nulla osta del  Servizio Veterinario d</w:t>
            </w:r>
            <w:r w:rsidR="00086A35">
              <w:rPr>
                <w:rFonts w:ascii="Arial" w:hAnsi="Arial" w:cs="Arial"/>
                <w:i/>
                <w:sz w:val="18"/>
              </w:rPr>
              <w:t xml:space="preserve">ell’ATS Città </w:t>
            </w:r>
            <w:proofErr w:type="spellStart"/>
            <w:r w:rsidR="00086A35">
              <w:rPr>
                <w:rFonts w:ascii="Arial" w:hAnsi="Arial" w:cs="Arial"/>
                <w:i/>
                <w:sz w:val="18"/>
              </w:rPr>
              <w:t>Metropoitana</w:t>
            </w:r>
            <w:proofErr w:type="spellEnd"/>
            <w:r>
              <w:rPr>
                <w:rFonts w:ascii="Arial" w:hAnsi="Arial" w:cs="Arial"/>
                <w:i/>
                <w:sz w:val="18"/>
              </w:rPr>
              <w:t>.</w:t>
            </w:r>
          </w:p>
        </w:tc>
      </w:tr>
    </w:tbl>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p>
    <w:p w:rsidR="00425088" w:rsidRDefault="00425088" w:rsidP="00315BCF">
      <w:pPr>
        <w:pStyle w:val="Titolo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rPr>
          <w:rFonts w:ascii="Arial" w:hAnsi="Arial" w:cs="Arial"/>
        </w:rPr>
      </w:pPr>
      <w:r>
        <w:rPr>
          <w:rFonts w:ascii="Arial" w:hAnsi="Arial" w:cs="Arial"/>
        </w:rPr>
        <w:t>SERVIZIO DI VIGILANZA</w:t>
      </w:r>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Pr>
          <w:rFonts w:ascii="Arial" w:hAnsi="Arial" w:cs="Arial"/>
        </w:rPr>
        <w:t>Nel presente paragrafo dovrà essere indicata come verrà attuato il servizio di vigilanza della manifestazione.</w:t>
      </w:r>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p>
    <w:tbl>
      <w:tblPr>
        <w:tblW w:w="10348" w:type="dxa"/>
        <w:tblInd w:w="100" w:type="dxa"/>
        <w:shd w:val="clear" w:color="auto" w:fill="FFFFFF"/>
        <w:tblLayout w:type="fixed"/>
        <w:tblLook w:val="0000"/>
      </w:tblPr>
      <w:tblGrid>
        <w:gridCol w:w="2830"/>
        <w:gridCol w:w="7518"/>
      </w:tblGrid>
      <w:tr w:rsidR="00425088" w:rsidTr="00026E97">
        <w:trPr>
          <w:cantSplit/>
          <w:trHeight w:val="57"/>
        </w:trPr>
        <w:tc>
          <w:tcPr>
            <w:tcW w:w="2830" w:type="dxa"/>
            <w:tcBorders>
              <w:top w:val="single" w:sz="2" w:space="0" w:color="000000"/>
              <w:left w:val="single" w:sz="2" w:space="0" w:color="000000"/>
              <w:bottom w:val="single" w:sz="2" w:space="0" w:color="000000"/>
              <w:right w:val="single" w:sz="2" w:space="0" w:color="000000"/>
            </w:tcBorders>
            <w:shd w:val="clear" w:color="auto" w:fill="D9EACA"/>
            <w:tcMar>
              <w:top w:w="100" w:type="dxa"/>
              <w:left w:w="100" w:type="dxa"/>
              <w:bottom w:w="100" w:type="dxa"/>
              <w:right w:w="100" w:type="dxa"/>
            </w:tcMar>
            <w:vAlign w:val="center"/>
          </w:tcPr>
          <w:p w:rsidR="00425088" w:rsidRDefault="00425088" w:rsidP="008D69C5">
            <w:pPr>
              <w:pStyle w:val="Corpo"/>
              <w:jc w:val="center"/>
              <w:rPr>
                <w:rFonts w:ascii="Arial" w:hAnsi="Arial" w:cs="Arial"/>
                <w:b/>
                <w:sz w:val="18"/>
              </w:rPr>
            </w:pPr>
            <w:r>
              <w:rPr>
                <w:rFonts w:ascii="Arial" w:hAnsi="Arial" w:cs="Arial"/>
                <w:b/>
                <w:sz w:val="18"/>
              </w:rPr>
              <w:t>DATI</w:t>
            </w:r>
          </w:p>
        </w:tc>
        <w:tc>
          <w:tcPr>
            <w:tcW w:w="7518" w:type="dxa"/>
            <w:tcBorders>
              <w:top w:val="single" w:sz="2" w:space="0" w:color="000000"/>
              <w:left w:val="single" w:sz="2" w:space="0" w:color="000000"/>
              <w:bottom w:val="single" w:sz="2" w:space="0" w:color="000000"/>
              <w:right w:val="single" w:sz="2" w:space="0" w:color="000000"/>
            </w:tcBorders>
            <w:shd w:val="clear" w:color="auto" w:fill="D9EACA"/>
            <w:tcMar>
              <w:top w:w="100" w:type="dxa"/>
              <w:left w:w="100" w:type="dxa"/>
              <w:bottom w:w="100" w:type="dxa"/>
              <w:right w:w="100" w:type="dxa"/>
            </w:tcMar>
            <w:vAlign w:val="center"/>
          </w:tcPr>
          <w:p w:rsidR="00425088" w:rsidRDefault="00425088" w:rsidP="008D69C5">
            <w:pPr>
              <w:pStyle w:val="Corpo"/>
              <w:jc w:val="center"/>
              <w:rPr>
                <w:rFonts w:ascii="Arial" w:hAnsi="Arial" w:cs="Arial"/>
                <w:b/>
                <w:sz w:val="18"/>
              </w:rPr>
            </w:pPr>
            <w:r>
              <w:rPr>
                <w:rFonts w:ascii="Arial" w:hAnsi="Arial" w:cs="Arial"/>
                <w:b/>
                <w:sz w:val="18"/>
              </w:rPr>
              <w:t>REQUISITI MINIMI</w:t>
            </w:r>
          </w:p>
        </w:tc>
      </w:tr>
      <w:tr w:rsidR="00425088" w:rsidTr="00026E97">
        <w:trPr>
          <w:cantSplit/>
          <w:trHeight w:val="57"/>
        </w:trPr>
        <w:tc>
          <w:tcPr>
            <w:tcW w:w="2830"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sz w:val="18"/>
              </w:rPr>
            </w:pPr>
            <w:r>
              <w:rPr>
                <w:rFonts w:ascii="Arial" w:hAnsi="Arial" w:cs="Arial"/>
                <w:sz w:val="18"/>
              </w:rPr>
              <w:t>Servizio interno di vigilanza antincendio</w:t>
            </w:r>
          </w:p>
        </w:tc>
        <w:tc>
          <w:tcPr>
            <w:tcW w:w="7518"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i/>
                <w:sz w:val="18"/>
              </w:rPr>
            </w:pPr>
            <w:r>
              <w:rPr>
                <w:rFonts w:ascii="Arial" w:hAnsi="Arial" w:cs="Arial"/>
                <w:i/>
                <w:sz w:val="18"/>
              </w:rPr>
              <w:t>In tutte le manifestazioni è previsto un servizio interno di vigilanza che dovrà essere effettuato da personale idoneo ed addestrato, ovvero dagli addetti alla prevenzione incendi, lotta antincendio e gestione delle emergenze in possesso di attestato, rilasciato dal Comando VVF per rischio medio o elevato.</w:t>
            </w:r>
          </w:p>
          <w:p w:rsidR="00425088" w:rsidRDefault="00425088" w:rsidP="008D69C5">
            <w:pPr>
              <w:pStyle w:val="Corpo"/>
              <w:jc w:val="both"/>
              <w:rPr>
                <w:rFonts w:ascii="Arial" w:hAnsi="Arial" w:cs="Arial"/>
                <w:i/>
                <w:sz w:val="18"/>
              </w:rPr>
            </w:pPr>
            <w:r>
              <w:rPr>
                <w:rFonts w:ascii="Arial" w:hAnsi="Arial" w:cs="Arial"/>
                <w:i/>
                <w:sz w:val="18"/>
              </w:rPr>
              <w:t>Per manifestazioni, la cui capienza non supera le 400 persone sono necessari:</w:t>
            </w:r>
          </w:p>
          <w:p w:rsidR="00425088" w:rsidRPr="00086A35" w:rsidRDefault="00425088" w:rsidP="00425088">
            <w:pPr>
              <w:pStyle w:val="Corpo"/>
              <w:numPr>
                <w:ilvl w:val="0"/>
                <w:numId w:val="30"/>
              </w:numPr>
              <w:ind w:hanging="170"/>
              <w:jc w:val="both"/>
              <w:rPr>
                <w:rFonts w:ascii="Arial" w:hAnsi="Arial" w:cs="Arial"/>
                <w:i/>
                <w:sz w:val="18"/>
              </w:rPr>
            </w:pPr>
            <w:r w:rsidRPr="00086A35">
              <w:rPr>
                <w:rFonts w:ascii="Arial" w:hAnsi="Arial" w:cs="Arial"/>
                <w:i/>
                <w:sz w:val="18"/>
              </w:rPr>
              <w:t>con la presenza di impianti di riscaldamento e/o impianti di cottura alimenti almeno 2 addetti;</w:t>
            </w:r>
          </w:p>
          <w:p w:rsidR="00425088" w:rsidRPr="00086A35" w:rsidRDefault="00425088" w:rsidP="00425088">
            <w:pPr>
              <w:pStyle w:val="Corpo"/>
              <w:numPr>
                <w:ilvl w:val="0"/>
                <w:numId w:val="30"/>
              </w:numPr>
              <w:ind w:hanging="170"/>
              <w:jc w:val="both"/>
              <w:rPr>
                <w:rFonts w:ascii="Arial" w:hAnsi="Arial" w:cs="Arial"/>
                <w:i/>
                <w:sz w:val="18"/>
              </w:rPr>
            </w:pPr>
            <w:r w:rsidRPr="00086A35">
              <w:rPr>
                <w:rFonts w:ascii="Arial" w:hAnsi="Arial" w:cs="Arial"/>
                <w:i/>
                <w:sz w:val="18"/>
              </w:rPr>
              <w:t>senza la presenza di impianti di riscaldamento e/o impianti di cottura alimenti almeno 1 addetto.</w:t>
            </w:r>
          </w:p>
          <w:p w:rsidR="00425088" w:rsidRDefault="00425088" w:rsidP="00086A35">
            <w:pPr>
              <w:pStyle w:val="Corpo"/>
              <w:jc w:val="both"/>
              <w:rPr>
                <w:rFonts w:ascii="Arial" w:hAnsi="Arial" w:cs="Arial"/>
                <w:i/>
                <w:sz w:val="18"/>
              </w:rPr>
            </w:pPr>
            <w:r>
              <w:rPr>
                <w:rFonts w:ascii="Arial" w:hAnsi="Arial" w:cs="Arial"/>
                <w:i/>
                <w:sz w:val="18"/>
              </w:rPr>
              <w:t>E’ necessario allegare alla documentazione tecnico - illustrativa una copia degli attestati</w:t>
            </w:r>
            <w:r w:rsidR="00086A35">
              <w:rPr>
                <w:rFonts w:ascii="Arial" w:hAnsi="Arial" w:cs="Arial"/>
                <w:i/>
                <w:sz w:val="18"/>
              </w:rPr>
              <w:t>.</w:t>
            </w:r>
          </w:p>
        </w:tc>
      </w:tr>
      <w:tr w:rsidR="00425088" w:rsidTr="00026E97">
        <w:trPr>
          <w:cantSplit/>
          <w:trHeight w:val="57"/>
        </w:trPr>
        <w:tc>
          <w:tcPr>
            <w:tcW w:w="2830"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sz w:val="18"/>
              </w:rPr>
            </w:pPr>
            <w:r>
              <w:rPr>
                <w:rFonts w:ascii="Arial" w:hAnsi="Arial" w:cs="Arial"/>
                <w:sz w:val="18"/>
              </w:rPr>
              <w:t>Tempo di intervento dei mezzi di soccorso</w:t>
            </w:r>
          </w:p>
        </w:tc>
        <w:tc>
          <w:tcPr>
            <w:tcW w:w="7518"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i/>
                <w:sz w:val="18"/>
              </w:rPr>
            </w:pPr>
            <w:r>
              <w:rPr>
                <w:rFonts w:ascii="Arial" w:hAnsi="Arial" w:cs="Arial"/>
                <w:i/>
                <w:sz w:val="18"/>
              </w:rPr>
              <w:t>Indicare il tempo stimato per l’intervento dei mezzi VVF.</w:t>
            </w:r>
          </w:p>
        </w:tc>
      </w:tr>
      <w:tr w:rsidR="00425088" w:rsidTr="00026E97">
        <w:trPr>
          <w:cantSplit/>
          <w:trHeight w:val="57"/>
        </w:trPr>
        <w:tc>
          <w:tcPr>
            <w:tcW w:w="2830"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sz w:val="18"/>
              </w:rPr>
            </w:pPr>
            <w:r>
              <w:rPr>
                <w:rFonts w:ascii="Arial" w:hAnsi="Arial" w:cs="Arial"/>
                <w:sz w:val="18"/>
              </w:rPr>
              <w:t>Pronto soccorso</w:t>
            </w:r>
          </w:p>
        </w:tc>
        <w:tc>
          <w:tcPr>
            <w:tcW w:w="7518"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i/>
                <w:sz w:val="18"/>
              </w:rPr>
            </w:pPr>
            <w:r>
              <w:rPr>
                <w:rFonts w:ascii="Arial" w:hAnsi="Arial" w:cs="Arial"/>
                <w:i/>
                <w:sz w:val="18"/>
              </w:rPr>
              <w:t>Se ritenuto opportuno dagli organizzatori dovrà essere reso disponibile uno spazio per il parcheggio dell’automezzo di pronto soccorso.</w:t>
            </w:r>
          </w:p>
          <w:p w:rsidR="00425088" w:rsidRDefault="00425088" w:rsidP="008D69C5">
            <w:pPr>
              <w:pStyle w:val="Corpo"/>
              <w:jc w:val="both"/>
              <w:rPr>
                <w:rFonts w:ascii="Arial" w:hAnsi="Arial" w:cs="Arial"/>
                <w:i/>
                <w:sz w:val="18"/>
              </w:rPr>
            </w:pPr>
          </w:p>
        </w:tc>
      </w:tr>
      <w:tr w:rsidR="00425088" w:rsidTr="00026E97">
        <w:trPr>
          <w:cantSplit/>
          <w:trHeight w:val="57"/>
        </w:trPr>
        <w:tc>
          <w:tcPr>
            <w:tcW w:w="2830"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sz w:val="18"/>
              </w:rPr>
            </w:pPr>
            <w:r>
              <w:rPr>
                <w:rFonts w:ascii="Arial" w:hAnsi="Arial" w:cs="Arial"/>
                <w:sz w:val="18"/>
              </w:rPr>
              <w:t>Spazio libero su corsia stradale</w:t>
            </w:r>
          </w:p>
        </w:tc>
        <w:tc>
          <w:tcPr>
            <w:tcW w:w="7518"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i/>
                <w:sz w:val="18"/>
              </w:rPr>
            </w:pPr>
            <w:r>
              <w:rPr>
                <w:rFonts w:ascii="Arial" w:hAnsi="Arial" w:cs="Arial"/>
                <w:i/>
                <w:sz w:val="18"/>
              </w:rPr>
              <w:t>Dovrà essere garantito l’accesso alle autobotti dei Vigili del Fuoco in caso di occupazione della sede stradale, lasciando ml 3,50 su corsia</w:t>
            </w:r>
          </w:p>
        </w:tc>
      </w:tr>
      <w:tr w:rsidR="00425088" w:rsidTr="00026E97">
        <w:trPr>
          <w:cantSplit/>
          <w:trHeight w:val="1018"/>
        </w:trPr>
        <w:tc>
          <w:tcPr>
            <w:tcW w:w="2830"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8D69C5">
            <w:pPr>
              <w:pStyle w:val="Corpo"/>
              <w:jc w:val="both"/>
              <w:rPr>
                <w:rFonts w:ascii="Arial" w:hAnsi="Arial" w:cs="Arial"/>
                <w:sz w:val="18"/>
              </w:rPr>
            </w:pPr>
            <w:r>
              <w:rPr>
                <w:rFonts w:ascii="Arial" w:hAnsi="Arial" w:cs="Arial"/>
                <w:sz w:val="18"/>
              </w:rPr>
              <w:t>Protezione civile od altra associazione</w:t>
            </w:r>
          </w:p>
        </w:tc>
        <w:tc>
          <w:tcPr>
            <w:tcW w:w="7518"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6B230A" w:rsidP="008D69C5">
            <w:pPr>
              <w:pStyle w:val="Corpo"/>
              <w:jc w:val="both"/>
              <w:rPr>
                <w:rFonts w:ascii="Arial" w:hAnsi="Arial" w:cs="Arial"/>
                <w:i/>
                <w:sz w:val="18"/>
              </w:rPr>
            </w:pPr>
            <w:r>
              <w:rPr>
                <w:rFonts w:ascii="Arial" w:hAnsi="Arial" w:cs="Arial"/>
                <w:i/>
                <w:noProof/>
                <w:sz w:val="18"/>
              </w:rPr>
              <w:pict>
                <v:roundrect id="_x0000_s1041" style="position:absolute;left:0;text-align:left;margin-left:277.8pt;margin-top:19.25pt;width:18.55pt;height:10.75pt;z-index:251675648;mso-position-horizontal-relative:text;mso-position-vertical-relative:text" arcsize="10923f"/>
              </w:pict>
            </w:r>
            <w:r>
              <w:rPr>
                <w:rFonts w:ascii="Arial" w:hAnsi="Arial" w:cs="Arial"/>
                <w:i/>
                <w:noProof/>
                <w:sz w:val="18"/>
              </w:rPr>
              <w:pict>
                <v:roundrect id="_x0000_s1039" style="position:absolute;left:0;text-align:left;margin-left:227.95pt;margin-top:18.85pt;width:18.55pt;height:10.75pt;z-index:251673600;mso-position-horizontal-relative:text;mso-position-vertical-relative:text" arcsize="10923f"/>
              </w:pict>
            </w:r>
            <w:r w:rsidR="00425088">
              <w:rPr>
                <w:rFonts w:ascii="Arial" w:hAnsi="Arial" w:cs="Arial"/>
                <w:i/>
                <w:sz w:val="18"/>
              </w:rPr>
              <w:t>Indicare se vi sarà la presenza del personale della protezione civile o di altra associazione che sia in grado di gestire:</w:t>
            </w:r>
          </w:p>
          <w:p w:rsidR="00425088" w:rsidRDefault="00425088" w:rsidP="00425088">
            <w:pPr>
              <w:pStyle w:val="Corpo"/>
              <w:numPr>
                <w:ilvl w:val="0"/>
                <w:numId w:val="31"/>
              </w:numPr>
              <w:ind w:hanging="170"/>
              <w:jc w:val="both"/>
              <w:rPr>
                <w:rFonts w:ascii="Arial" w:hAnsi="Arial" w:cs="Arial"/>
                <w:i/>
                <w:sz w:val="18"/>
              </w:rPr>
            </w:pPr>
            <w:r>
              <w:rPr>
                <w:rFonts w:ascii="Arial" w:hAnsi="Arial" w:cs="Arial"/>
                <w:i/>
                <w:sz w:val="18"/>
              </w:rPr>
              <w:t>la gestione e lo scorrimento del traffico veicolare;    si             no</w:t>
            </w:r>
          </w:p>
          <w:p w:rsidR="00425088" w:rsidRDefault="006B230A" w:rsidP="00425088">
            <w:pPr>
              <w:pStyle w:val="Corpo"/>
              <w:numPr>
                <w:ilvl w:val="0"/>
                <w:numId w:val="31"/>
              </w:numPr>
              <w:ind w:hanging="170"/>
              <w:jc w:val="both"/>
              <w:rPr>
                <w:rFonts w:ascii="Arial" w:hAnsi="Arial" w:cs="Arial"/>
                <w:i/>
                <w:sz w:val="18"/>
              </w:rPr>
            </w:pPr>
            <w:r>
              <w:rPr>
                <w:rFonts w:ascii="Arial" w:hAnsi="Arial" w:cs="Arial"/>
                <w:i/>
                <w:noProof/>
                <w:sz w:val="18"/>
              </w:rPr>
              <w:pict>
                <v:roundrect id="_x0000_s1040" style="position:absolute;left:0;text-align:left;margin-left:227.75pt;margin-top:.9pt;width:18.55pt;height:10.75pt;z-index:251674624" arcsize="10923f"/>
              </w:pict>
            </w:r>
            <w:r>
              <w:rPr>
                <w:rFonts w:ascii="Arial" w:hAnsi="Arial" w:cs="Arial"/>
                <w:i/>
                <w:noProof/>
                <w:sz w:val="18"/>
              </w:rPr>
              <w:pict>
                <v:roundrect id="_x0000_s1042" style="position:absolute;left:0;text-align:left;margin-left:278pt;margin-top:2.3pt;width:18.55pt;height:10.75pt;z-index:251676672" arcsize="10923f"/>
              </w:pict>
            </w:r>
            <w:r w:rsidR="00425088">
              <w:rPr>
                <w:rFonts w:ascii="Arial" w:hAnsi="Arial" w:cs="Arial"/>
                <w:i/>
                <w:sz w:val="18"/>
              </w:rPr>
              <w:t xml:space="preserve">aree di sosta dei veicoli a motore.                          </w:t>
            </w:r>
            <w:r w:rsidR="00425088" w:rsidRPr="008D69C5">
              <w:rPr>
                <w:rFonts w:ascii="Arial" w:hAnsi="Arial" w:cs="Arial"/>
                <w:i/>
                <w:sz w:val="18"/>
                <w:szCs w:val="18"/>
              </w:rPr>
              <w:t xml:space="preserve"> </w:t>
            </w:r>
            <w:r w:rsidR="008D69C5">
              <w:rPr>
                <w:rFonts w:ascii="Arial" w:hAnsi="Arial" w:cs="Arial"/>
                <w:i/>
                <w:sz w:val="18"/>
              </w:rPr>
              <w:t>si</w:t>
            </w:r>
            <w:r w:rsidR="008D69C5" w:rsidRPr="008D69C5">
              <w:rPr>
                <w:rFonts w:ascii="Arial" w:hAnsi="Arial" w:cs="Arial"/>
                <w:i/>
                <w:sz w:val="18"/>
                <w:szCs w:val="18"/>
              </w:rPr>
              <w:t xml:space="preserve"> </w:t>
            </w:r>
            <w:r w:rsidR="00425088" w:rsidRPr="008D69C5">
              <w:rPr>
                <w:rFonts w:ascii="Arial" w:hAnsi="Arial" w:cs="Arial"/>
                <w:i/>
                <w:sz w:val="18"/>
              </w:rPr>
              <w:t xml:space="preserve"> </w:t>
            </w:r>
            <w:r w:rsidR="00425088">
              <w:rPr>
                <w:rFonts w:ascii="Arial" w:hAnsi="Arial" w:cs="Arial"/>
                <w:i/>
                <w:sz w:val="18"/>
              </w:rPr>
              <w:t xml:space="preserve">            no</w:t>
            </w:r>
          </w:p>
        </w:tc>
      </w:tr>
    </w:tbl>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7"/>
        <w:jc w:val="both"/>
        <w:rPr>
          <w:rFonts w:ascii="Arial" w:hAnsi="Arial" w:cs="Arial"/>
        </w:rPr>
      </w:pPr>
    </w:p>
    <w:p w:rsidR="00425088" w:rsidRDefault="00425088" w:rsidP="00315BCF">
      <w:pPr>
        <w:pStyle w:val="Titolo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rPr>
          <w:rFonts w:ascii="Arial" w:hAnsi="Arial" w:cs="Arial"/>
        </w:rPr>
      </w:pPr>
      <w:r>
        <w:rPr>
          <w:rFonts w:ascii="Arial" w:hAnsi="Arial" w:cs="Arial"/>
        </w:rPr>
        <w:t>AUTORIZZAZIONI</w:t>
      </w:r>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Pr>
          <w:rFonts w:ascii="Arial" w:hAnsi="Arial" w:cs="Arial"/>
        </w:rPr>
        <w:t>Nel presente paragrafo vengono individuate eventuali procedure per l’ottenimento delle autorizzazioni sulla somministrazione di cibi e bevande, e su lotterie, tombole e pesche di beneficenza.</w:t>
      </w:r>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p>
    <w:tbl>
      <w:tblPr>
        <w:tblW w:w="0" w:type="auto"/>
        <w:tblInd w:w="100" w:type="dxa"/>
        <w:shd w:val="clear" w:color="auto" w:fill="FFFFFF"/>
        <w:tblLayout w:type="fixed"/>
        <w:tblLook w:val="0000"/>
      </w:tblPr>
      <w:tblGrid>
        <w:gridCol w:w="2844"/>
        <w:gridCol w:w="7504"/>
      </w:tblGrid>
      <w:tr w:rsidR="00425088" w:rsidTr="00026E97">
        <w:trPr>
          <w:cantSplit/>
          <w:trHeight w:val="20"/>
        </w:trPr>
        <w:tc>
          <w:tcPr>
            <w:tcW w:w="2844" w:type="dxa"/>
            <w:tcBorders>
              <w:top w:val="single" w:sz="2" w:space="0" w:color="000000"/>
              <w:left w:val="single" w:sz="2" w:space="0" w:color="000000"/>
              <w:bottom w:val="single" w:sz="2" w:space="0" w:color="000000"/>
              <w:right w:val="single" w:sz="2" w:space="0" w:color="000000"/>
            </w:tcBorders>
            <w:shd w:val="clear" w:color="auto" w:fill="D9EACA"/>
            <w:tcMar>
              <w:top w:w="100" w:type="dxa"/>
              <w:left w:w="100" w:type="dxa"/>
              <w:bottom w:w="100" w:type="dxa"/>
              <w:right w:w="100" w:type="dxa"/>
            </w:tcMar>
            <w:vAlign w:val="center"/>
          </w:tcPr>
          <w:p w:rsidR="00425088" w:rsidRDefault="00425088" w:rsidP="00315BCF">
            <w:pPr>
              <w:pStyle w:val="Corpo"/>
              <w:jc w:val="center"/>
              <w:rPr>
                <w:rFonts w:ascii="Arial" w:hAnsi="Arial" w:cs="Arial"/>
                <w:b/>
                <w:sz w:val="18"/>
              </w:rPr>
            </w:pPr>
            <w:r>
              <w:rPr>
                <w:rFonts w:ascii="Arial" w:hAnsi="Arial" w:cs="Arial"/>
                <w:b/>
                <w:sz w:val="18"/>
              </w:rPr>
              <w:t>DATI</w:t>
            </w:r>
          </w:p>
        </w:tc>
        <w:tc>
          <w:tcPr>
            <w:tcW w:w="7504" w:type="dxa"/>
            <w:tcBorders>
              <w:top w:val="single" w:sz="2" w:space="0" w:color="000000"/>
              <w:left w:val="single" w:sz="2" w:space="0" w:color="000000"/>
              <w:bottom w:val="single" w:sz="2" w:space="0" w:color="000000"/>
              <w:right w:val="single" w:sz="2" w:space="0" w:color="000000"/>
            </w:tcBorders>
            <w:shd w:val="clear" w:color="auto" w:fill="D9EACA"/>
            <w:tcMar>
              <w:top w:w="100" w:type="dxa"/>
              <w:left w:w="100" w:type="dxa"/>
              <w:bottom w:w="100" w:type="dxa"/>
              <w:right w:w="100" w:type="dxa"/>
            </w:tcMar>
            <w:vAlign w:val="center"/>
          </w:tcPr>
          <w:p w:rsidR="00425088" w:rsidRDefault="00425088" w:rsidP="00315BCF">
            <w:pPr>
              <w:pStyle w:val="Corpo"/>
              <w:jc w:val="center"/>
              <w:rPr>
                <w:rFonts w:ascii="Arial" w:hAnsi="Arial" w:cs="Arial"/>
                <w:b/>
                <w:sz w:val="18"/>
              </w:rPr>
            </w:pPr>
            <w:r>
              <w:rPr>
                <w:rFonts w:ascii="Arial" w:hAnsi="Arial" w:cs="Arial"/>
                <w:b/>
                <w:sz w:val="18"/>
              </w:rPr>
              <w:t>DESCRIZIONE</w:t>
            </w:r>
          </w:p>
        </w:tc>
      </w:tr>
      <w:tr w:rsidR="00425088" w:rsidTr="00026E97">
        <w:trPr>
          <w:cantSplit/>
          <w:trHeight w:val="20"/>
        </w:trPr>
        <w:tc>
          <w:tcPr>
            <w:tcW w:w="2844"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315BCF">
            <w:pPr>
              <w:pStyle w:val="Corpo"/>
              <w:jc w:val="both"/>
              <w:rPr>
                <w:rFonts w:ascii="Arial" w:hAnsi="Arial" w:cs="Arial"/>
                <w:sz w:val="18"/>
              </w:rPr>
            </w:pPr>
            <w:r>
              <w:rPr>
                <w:rFonts w:ascii="Arial" w:hAnsi="Arial" w:cs="Arial"/>
                <w:sz w:val="18"/>
              </w:rPr>
              <w:t xml:space="preserve">Somministrazione alimenti e bevande </w:t>
            </w:r>
          </w:p>
        </w:tc>
        <w:tc>
          <w:tcPr>
            <w:tcW w:w="7504"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315BCF">
            <w:pPr>
              <w:pStyle w:val="Corpo"/>
              <w:jc w:val="both"/>
              <w:rPr>
                <w:rFonts w:ascii="Arial" w:hAnsi="Arial" w:cs="Arial"/>
                <w:i/>
                <w:sz w:val="18"/>
              </w:rPr>
            </w:pPr>
            <w:r>
              <w:rPr>
                <w:rFonts w:ascii="Arial" w:hAnsi="Arial" w:cs="Arial"/>
                <w:i/>
                <w:sz w:val="18"/>
              </w:rPr>
              <w:t>Dovrà essere inoltrata specifica SCIA, congiunta a SCIA sanitaria, tramite lo sportello SUAP</w:t>
            </w:r>
            <w:r w:rsidR="00086A35">
              <w:rPr>
                <w:rFonts w:ascii="Arial" w:hAnsi="Arial" w:cs="Arial"/>
                <w:i/>
                <w:sz w:val="18"/>
              </w:rPr>
              <w:t xml:space="preserve"> attivo presso il Comune di </w:t>
            </w:r>
            <w:proofErr w:type="spellStart"/>
            <w:r w:rsidR="00086A35">
              <w:rPr>
                <w:rFonts w:ascii="Arial" w:hAnsi="Arial" w:cs="Arial"/>
                <w:i/>
                <w:sz w:val="18"/>
              </w:rPr>
              <w:t>Vizzolo</w:t>
            </w:r>
            <w:proofErr w:type="spellEnd"/>
            <w:r w:rsidR="00086A35">
              <w:rPr>
                <w:rFonts w:ascii="Arial" w:hAnsi="Arial" w:cs="Arial"/>
                <w:i/>
                <w:sz w:val="18"/>
              </w:rPr>
              <w:t xml:space="preserve"> </w:t>
            </w:r>
            <w:proofErr w:type="spellStart"/>
            <w:r w:rsidR="00086A35">
              <w:rPr>
                <w:rFonts w:ascii="Arial" w:hAnsi="Arial" w:cs="Arial"/>
                <w:i/>
                <w:sz w:val="18"/>
              </w:rPr>
              <w:t>Predabissi</w:t>
            </w:r>
            <w:proofErr w:type="spellEnd"/>
            <w:r w:rsidR="00086A35">
              <w:rPr>
                <w:rFonts w:ascii="Arial" w:hAnsi="Arial" w:cs="Arial"/>
                <w:i/>
                <w:sz w:val="18"/>
              </w:rPr>
              <w:t xml:space="preserve"> (tel. 029820221 – 0298202204)</w:t>
            </w:r>
          </w:p>
        </w:tc>
      </w:tr>
      <w:tr w:rsidR="00425088" w:rsidTr="00026E97">
        <w:trPr>
          <w:cantSplit/>
          <w:trHeight w:val="20"/>
        </w:trPr>
        <w:tc>
          <w:tcPr>
            <w:tcW w:w="2844"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315BCF">
            <w:pPr>
              <w:pStyle w:val="Corpo"/>
              <w:jc w:val="both"/>
              <w:rPr>
                <w:rFonts w:ascii="Arial" w:hAnsi="Arial" w:cs="Arial"/>
                <w:sz w:val="18"/>
              </w:rPr>
            </w:pPr>
            <w:r>
              <w:rPr>
                <w:rFonts w:ascii="Arial" w:hAnsi="Arial" w:cs="Arial"/>
                <w:sz w:val="18"/>
              </w:rPr>
              <w:t>Lotterie</w:t>
            </w:r>
          </w:p>
        </w:tc>
        <w:tc>
          <w:tcPr>
            <w:tcW w:w="7504"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315BCF">
            <w:pPr>
              <w:pStyle w:val="Corpo"/>
              <w:jc w:val="both"/>
              <w:rPr>
                <w:rFonts w:ascii="Arial" w:hAnsi="Arial" w:cs="Arial"/>
                <w:i/>
                <w:sz w:val="18"/>
              </w:rPr>
            </w:pPr>
            <w:r>
              <w:rPr>
                <w:rFonts w:ascii="Arial" w:hAnsi="Arial" w:cs="Arial"/>
                <w:i/>
                <w:sz w:val="18"/>
              </w:rPr>
              <w:t>Deve essere inviata (almeno 30 giorni prima), al comune di appartenenza, all’Ispettorato Compartimentale Monopoli di Stato ed alla Prefettura, la comunicazione di voler effettuare una lotteria, ai sensi del D.PR. 26.10.01 n.430.</w:t>
            </w:r>
          </w:p>
          <w:p w:rsidR="00425088" w:rsidRDefault="00425088" w:rsidP="00086A35">
            <w:pPr>
              <w:pStyle w:val="Corpo"/>
              <w:jc w:val="both"/>
              <w:rPr>
                <w:rFonts w:ascii="Arial" w:hAnsi="Arial" w:cs="Arial"/>
                <w:i/>
                <w:sz w:val="18"/>
              </w:rPr>
            </w:pPr>
            <w:r>
              <w:rPr>
                <w:rFonts w:ascii="Arial" w:hAnsi="Arial" w:cs="Arial"/>
                <w:i/>
                <w:sz w:val="18"/>
              </w:rPr>
              <w:t xml:space="preserve">Il facsimile di comunicazione è di norma ottenibile presso </w:t>
            </w:r>
            <w:r w:rsidR="00086A35">
              <w:rPr>
                <w:rFonts w:ascii="Arial" w:hAnsi="Arial" w:cs="Arial"/>
                <w:i/>
                <w:sz w:val="18"/>
              </w:rPr>
              <w:t>lo sportello SUAP</w:t>
            </w:r>
            <w:r>
              <w:rPr>
                <w:rFonts w:ascii="Arial" w:hAnsi="Arial" w:cs="Arial"/>
                <w:i/>
                <w:sz w:val="18"/>
              </w:rPr>
              <w:t>.</w:t>
            </w:r>
          </w:p>
        </w:tc>
      </w:tr>
      <w:tr w:rsidR="00425088" w:rsidTr="00026E97">
        <w:trPr>
          <w:cantSplit/>
          <w:trHeight w:val="20"/>
        </w:trPr>
        <w:tc>
          <w:tcPr>
            <w:tcW w:w="2844"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315BCF">
            <w:pPr>
              <w:pStyle w:val="Corpo"/>
              <w:jc w:val="both"/>
              <w:rPr>
                <w:rFonts w:ascii="Arial" w:hAnsi="Arial" w:cs="Arial"/>
                <w:sz w:val="18"/>
              </w:rPr>
            </w:pPr>
            <w:r>
              <w:rPr>
                <w:rFonts w:ascii="Arial" w:hAnsi="Arial" w:cs="Arial"/>
                <w:sz w:val="18"/>
              </w:rPr>
              <w:t>Tombole</w:t>
            </w:r>
          </w:p>
        </w:tc>
        <w:tc>
          <w:tcPr>
            <w:tcW w:w="7504"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315BCF">
            <w:pPr>
              <w:pStyle w:val="Corpo"/>
              <w:jc w:val="both"/>
              <w:rPr>
                <w:rFonts w:ascii="Arial" w:hAnsi="Arial" w:cs="Arial"/>
                <w:i/>
                <w:sz w:val="18"/>
              </w:rPr>
            </w:pPr>
            <w:r>
              <w:rPr>
                <w:rFonts w:ascii="Arial" w:hAnsi="Arial" w:cs="Arial"/>
                <w:i/>
                <w:sz w:val="18"/>
              </w:rPr>
              <w:t>Deve essere inviata (almeno 30 giorni prima), al comune di appartenenza, all’Ispettorato Compartimentale Monopoli di Stato ed alla Prefettura, la comunicazione di voler effettuare una tombola, ai sensi del D.PR. 26.10.01 n.430.</w:t>
            </w:r>
          </w:p>
          <w:p w:rsidR="00425088" w:rsidRDefault="00425088" w:rsidP="00315BCF">
            <w:pPr>
              <w:pStyle w:val="Corpo"/>
              <w:jc w:val="both"/>
              <w:rPr>
                <w:rFonts w:ascii="Arial" w:hAnsi="Arial" w:cs="Arial"/>
                <w:i/>
                <w:sz w:val="18"/>
              </w:rPr>
            </w:pPr>
            <w:r>
              <w:rPr>
                <w:rFonts w:ascii="Arial" w:hAnsi="Arial" w:cs="Arial"/>
                <w:i/>
                <w:sz w:val="18"/>
              </w:rPr>
              <w:t xml:space="preserve">Il facsimile di comunicazione è di norma ottenibile presso </w:t>
            </w:r>
            <w:r w:rsidR="00086A35">
              <w:rPr>
                <w:rFonts w:ascii="Arial" w:hAnsi="Arial" w:cs="Arial"/>
                <w:i/>
                <w:sz w:val="18"/>
              </w:rPr>
              <w:t>lo sportello SUAP</w:t>
            </w:r>
            <w:r>
              <w:rPr>
                <w:rFonts w:ascii="Arial" w:hAnsi="Arial" w:cs="Arial"/>
                <w:i/>
                <w:sz w:val="18"/>
              </w:rPr>
              <w:t>.</w:t>
            </w:r>
          </w:p>
        </w:tc>
      </w:tr>
      <w:tr w:rsidR="00425088" w:rsidTr="00026E97">
        <w:trPr>
          <w:cantSplit/>
          <w:trHeight w:val="20"/>
        </w:trPr>
        <w:tc>
          <w:tcPr>
            <w:tcW w:w="2844"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315BCF">
            <w:pPr>
              <w:pStyle w:val="Corpo"/>
              <w:jc w:val="both"/>
              <w:rPr>
                <w:rFonts w:ascii="Arial" w:hAnsi="Arial" w:cs="Arial"/>
                <w:sz w:val="18"/>
              </w:rPr>
            </w:pPr>
            <w:r>
              <w:rPr>
                <w:rFonts w:ascii="Arial" w:hAnsi="Arial" w:cs="Arial"/>
                <w:sz w:val="18"/>
              </w:rPr>
              <w:t>Pesche o banchi di beneficenza</w:t>
            </w:r>
          </w:p>
        </w:tc>
        <w:tc>
          <w:tcPr>
            <w:tcW w:w="7504"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Default="00425088" w:rsidP="00315BCF">
            <w:pPr>
              <w:pStyle w:val="Corpo"/>
              <w:jc w:val="both"/>
              <w:rPr>
                <w:rFonts w:ascii="Arial" w:hAnsi="Arial" w:cs="Arial"/>
                <w:i/>
                <w:sz w:val="18"/>
              </w:rPr>
            </w:pPr>
            <w:r>
              <w:rPr>
                <w:rFonts w:ascii="Arial" w:hAnsi="Arial" w:cs="Arial"/>
                <w:i/>
                <w:sz w:val="18"/>
              </w:rPr>
              <w:t>Deve essere inviata (almeno 30 giorni prima), al comune di appartenenza, all’Ispettorato Compartimentale Monopoli di Stato ed alla Prefettura, la comunicazione di voler effettuare una pesca di beneficenza, ai sensi del D.PR. 26.10.01 n.430.</w:t>
            </w:r>
          </w:p>
          <w:p w:rsidR="00425088" w:rsidRDefault="00425088" w:rsidP="00315BCF">
            <w:pPr>
              <w:pStyle w:val="Corpo"/>
              <w:jc w:val="both"/>
              <w:rPr>
                <w:rFonts w:ascii="Arial" w:hAnsi="Arial" w:cs="Arial"/>
                <w:i/>
                <w:sz w:val="18"/>
              </w:rPr>
            </w:pPr>
            <w:r>
              <w:rPr>
                <w:rFonts w:ascii="Arial" w:hAnsi="Arial" w:cs="Arial"/>
                <w:i/>
                <w:sz w:val="18"/>
              </w:rPr>
              <w:t xml:space="preserve">Il facsimile di comunicazione è di norma ottenibile presso </w:t>
            </w:r>
            <w:r w:rsidR="00086A35">
              <w:rPr>
                <w:rFonts w:ascii="Arial" w:hAnsi="Arial" w:cs="Arial"/>
                <w:i/>
                <w:sz w:val="18"/>
              </w:rPr>
              <w:t>lo sportello SUAP</w:t>
            </w:r>
            <w:r>
              <w:rPr>
                <w:rFonts w:ascii="Arial" w:hAnsi="Arial" w:cs="Arial"/>
                <w:i/>
                <w:sz w:val="18"/>
              </w:rPr>
              <w:t>.</w:t>
            </w:r>
          </w:p>
        </w:tc>
      </w:tr>
    </w:tbl>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7"/>
        <w:jc w:val="both"/>
        <w:rPr>
          <w:rFonts w:ascii="Arial" w:hAnsi="Arial" w:cs="Arial"/>
        </w:rPr>
      </w:pPr>
    </w:p>
    <w:p w:rsidR="00425088" w:rsidRPr="00315BCF" w:rsidRDefault="00425088" w:rsidP="00315BCF">
      <w:pPr>
        <w:pStyle w:val="Titolo1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after="0"/>
        <w:rPr>
          <w:rFonts w:ascii="Arial" w:hAnsi="Arial" w:cs="Arial"/>
          <w:sz w:val="22"/>
          <w:szCs w:val="22"/>
        </w:rPr>
      </w:pPr>
      <w:r w:rsidRPr="00315BCF">
        <w:rPr>
          <w:rFonts w:ascii="Arial" w:hAnsi="Arial" w:cs="Arial"/>
          <w:sz w:val="22"/>
          <w:szCs w:val="22"/>
        </w:rPr>
        <w:t>GESTIONE DELLA SICUREZZA E NORME DI ESERCIZIO</w:t>
      </w:r>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Pr>
          <w:rFonts w:ascii="Arial" w:hAnsi="Arial" w:cs="Arial"/>
        </w:rPr>
        <w:t>Nel presente paragrafo sono elencate le prescrizioni che il responsabile dell’attività, o persona da lui delegata, deve provvedere affinché non vengano alterate le condizioni di sicurezza.</w:t>
      </w:r>
    </w:p>
    <w:p w:rsidR="00425088" w:rsidRDefault="00425088" w:rsidP="00425088">
      <w:pPr>
        <w:pStyle w:val="Normale1"/>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hanging="340"/>
        <w:jc w:val="both"/>
        <w:rPr>
          <w:rFonts w:ascii="Arial" w:hAnsi="Arial" w:cs="Arial"/>
        </w:rPr>
      </w:pPr>
      <w:r>
        <w:rPr>
          <w:rFonts w:ascii="Arial" w:hAnsi="Arial" w:cs="Arial"/>
        </w:rPr>
        <w:lastRenderedPageBreak/>
        <w:t>Deve essere assicurato, in caso di necessità, l'agevole e rapido allontanamento delle persone presenti. A tal fine è necessario garantire che:</w:t>
      </w:r>
    </w:p>
    <w:p w:rsidR="00425088" w:rsidRDefault="00425088" w:rsidP="00425088">
      <w:pPr>
        <w:pStyle w:val="Normale1"/>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4" w:hanging="170"/>
        <w:jc w:val="both"/>
        <w:rPr>
          <w:rFonts w:ascii="Arial" w:hAnsi="Arial" w:cs="Arial"/>
        </w:rPr>
      </w:pPr>
      <w:r>
        <w:rPr>
          <w:rFonts w:ascii="Arial" w:hAnsi="Arial" w:cs="Arial"/>
        </w:rPr>
        <w:t>le vie di uscita devono essere tenuti costantemente sgombre da qualsiasi impedimento che possa ostacolare l’esodo delle persone e costituire pericolo per la propagazione di un incendio;</w:t>
      </w:r>
    </w:p>
    <w:p w:rsidR="00425088" w:rsidRDefault="00425088" w:rsidP="00425088">
      <w:pPr>
        <w:pStyle w:val="Normale1"/>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4" w:hanging="170"/>
        <w:jc w:val="both"/>
        <w:rPr>
          <w:rFonts w:ascii="Arial" w:hAnsi="Arial" w:cs="Arial"/>
        </w:rPr>
      </w:pPr>
      <w:r>
        <w:rPr>
          <w:rFonts w:ascii="Arial" w:hAnsi="Arial" w:cs="Arial"/>
        </w:rPr>
        <w:t>in tutti gli ambienti in cui è normalmente prevista la presenza di persone deve essere esposta una idonea segnaletica di sicurezza, indicante la direzione e l'ubicazione delle più vicine uscite di sicurezza.;</w:t>
      </w:r>
    </w:p>
    <w:p w:rsidR="00425088" w:rsidRDefault="00425088" w:rsidP="00425088">
      <w:pPr>
        <w:pStyle w:val="Normale1"/>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4" w:hanging="170"/>
        <w:jc w:val="both"/>
        <w:rPr>
          <w:rFonts w:ascii="Arial" w:hAnsi="Arial" w:cs="Arial"/>
        </w:rPr>
      </w:pPr>
      <w:r>
        <w:rPr>
          <w:rFonts w:ascii="Arial" w:hAnsi="Arial" w:cs="Arial"/>
        </w:rPr>
        <w:t>le porte delle uscite di sicurezza devono essere immediatamente ed agevolmente apribili nel senso dell'esodo con semplice manovra a spinta;</w:t>
      </w:r>
    </w:p>
    <w:p w:rsidR="00425088" w:rsidRDefault="00425088" w:rsidP="00425088">
      <w:pPr>
        <w:pStyle w:val="Normale1"/>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4" w:hanging="170"/>
        <w:jc w:val="both"/>
        <w:rPr>
          <w:rFonts w:ascii="Arial" w:hAnsi="Arial" w:cs="Arial"/>
        </w:rPr>
      </w:pPr>
      <w:r>
        <w:rPr>
          <w:rFonts w:ascii="Arial" w:hAnsi="Arial" w:cs="Arial"/>
        </w:rPr>
        <w:t>è fatto divieto di compromettere e/o manomettere la funzionalità dei serramenti di compartimentazione e delle uscite di sicurezza;</w:t>
      </w:r>
    </w:p>
    <w:p w:rsidR="00425088" w:rsidRDefault="00425088" w:rsidP="00425088">
      <w:pPr>
        <w:pStyle w:val="Normale1"/>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4" w:hanging="170"/>
        <w:jc w:val="both"/>
        <w:rPr>
          <w:rFonts w:ascii="Arial" w:hAnsi="Arial" w:cs="Arial"/>
        </w:rPr>
      </w:pPr>
      <w:r>
        <w:rPr>
          <w:rFonts w:ascii="Arial" w:hAnsi="Arial" w:cs="Arial"/>
        </w:rPr>
        <w:t>il sistema di illuminazione di sicurezza deve essere verificato affinché entri automaticamente ed immediatamente in funzione al mancare della tensione in rete.</w:t>
      </w:r>
    </w:p>
    <w:p w:rsidR="00425088" w:rsidRDefault="00425088" w:rsidP="00425088">
      <w:pPr>
        <w:pStyle w:val="Normale1"/>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hanging="340"/>
        <w:jc w:val="both"/>
        <w:rPr>
          <w:rFonts w:ascii="Arial" w:hAnsi="Arial" w:cs="Arial"/>
        </w:rPr>
      </w:pPr>
      <w:r>
        <w:rPr>
          <w:rFonts w:ascii="Arial" w:hAnsi="Arial" w:cs="Arial"/>
        </w:rPr>
        <w:t>Devono essere adottate idonee misure per prevenire gli incendi e per tutelare la incolumità delle persone in caso di incendio. A tal fine è opportuno garantire che:</w:t>
      </w:r>
    </w:p>
    <w:p w:rsidR="00425088" w:rsidRDefault="00425088" w:rsidP="00425088">
      <w:pPr>
        <w:pStyle w:val="Normale1"/>
        <w:numPr>
          <w:ilvl w:val="0"/>
          <w:numId w:val="3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4" w:hanging="170"/>
        <w:jc w:val="both"/>
        <w:rPr>
          <w:rFonts w:ascii="Arial" w:hAnsi="Arial" w:cs="Arial"/>
        </w:rPr>
      </w:pPr>
      <w:r>
        <w:rPr>
          <w:rFonts w:ascii="Arial" w:hAnsi="Arial" w:cs="Arial"/>
        </w:rPr>
        <w:t>nei locali con presenza di sostanze infiammabili o facilmente combustibili, e in tutti i luoghi in cui esistono pericoli specifici di incendio, è vietato fumare ed è vietato usare apparecchi a fiamma libera o manipolare materiali incandescenti;</w:t>
      </w:r>
    </w:p>
    <w:p w:rsidR="00425088" w:rsidRDefault="00425088" w:rsidP="00425088">
      <w:pPr>
        <w:pStyle w:val="Normale1"/>
        <w:numPr>
          <w:ilvl w:val="0"/>
          <w:numId w:val="3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4" w:hanging="170"/>
        <w:jc w:val="both"/>
        <w:rPr>
          <w:rFonts w:ascii="Arial" w:hAnsi="Arial" w:cs="Arial"/>
        </w:rPr>
      </w:pPr>
      <w:r>
        <w:rPr>
          <w:rFonts w:ascii="Arial" w:hAnsi="Arial" w:cs="Arial"/>
        </w:rPr>
        <w:t>negli ambienti e/o nei luoghi non appositamente all'uopo destinati, non possono essere depositati e/o utilizzati recipienti contenenti gas compressi e/o liquefatti, liquidi infiammabili o facilmente combustibili, e/o sostanze che possono comunque emettere vapori o gas infiammabili;</w:t>
      </w:r>
    </w:p>
    <w:p w:rsidR="00425088" w:rsidRDefault="00425088" w:rsidP="00425088">
      <w:pPr>
        <w:pStyle w:val="Normale1"/>
        <w:numPr>
          <w:ilvl w:val="0"/>
          <w:numId w:val="3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4" w:hanging="170"/>
        <w:jc w:val="both"/>
        <w:rPr>
          <w:rFonts w:ascii="Arial" w:hAnsi="Arial" w:cs="Arial"/>
        </w:rPr>
      </w:pPr>
      <w:r>
        <w:rPr>
          <w:rFonts w:ascii="Arial" w:hAnsi="Arial" w:cs="Arial"/>
        </w:rPr>
        <w:t>è consentito detenere all'interno del volume dell'edificio prodotti liquidi infiammabili in quantità strettamente necessarie per le esigenze igienico-sanitarie (</w:t>
      </w:r>
      <w:proofErr w:type="spellStart"/>
      <w:r>
        <w:rPr>
          <w:rFonts w:ascii="Arial" w:hAnsi="Arial" w:cs="Arial"/>
        </w:rPr>
        <w:t>max</w:t>
      </w:r>
      <w:proofErr w:type="spellEnd"/>
      <w:r>
        <w:rPr>
          <w:rFonts w:ascii="Arial" w:hAnsi="Arial" w:cs="Arial"/>
        </w:rPr>
        <w:t xml:space="preserve"> 20 litri complessivi), purché comunque detenuti in armadi metallici dotati di bacino di contenimento, ubicati nei locali deposito;</w:t>
      </w:r>
    </w:p>
    <w:p w:rsidR="00425088" w:rsidRDefault="00425088" w:rsidP="00425088">
      <w:pPr>
        <w:pStyle w:val="Normale1"/>
        <w:numPr>
          <w:ilvl w:val="0"/>
          <w:numId w:val="3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4" w:hanging="170"/>
        <w:jc w:val="both"/>
        <w:rPr>
          <w:rFonts w:ascii="Arial" w:hAnsi="Arial" w:cs="Arial"/>
        </w:rPr>
      </w:pPr>
      <w:r>
        <w:rPr>
          <w:rFonts w:ascii="Arial" w:hAnsi="Arial" w:cs="Arial"/>
        </w:rPr>
        <w:t>devono essere predisposti mezzi di estinzione idonei in rapporto alle particolari condizioni in cui possono essere usati, in essi compresi gli estintori portatili di incendio.</w:t>
      </w:r>
    </w:p>
    <w:p w:rsidR="00425088" w:rsidRDefault="00425088" w:rsidP="00425088">
      <w:pPr>
        <w:pStyle w:val="Normale1"/>
        <w:numPr>
          <w:ilvl w:val="0"/>
          <w:numId w:val="3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4" w:hanging="170"/>
        <w:jc w:val="both"/>
        <w:rPr>
          <w:rFonts w:ascii="Arial" w:hAnsi="Arial" w:cs="Arial"/>
        </w:rPr>
      </w:pPr>
      <w:r>
        <w:rPr>
          <w:rFonts w:ascii="Arial" w:hAnsi="Arial" w:cs="Arial"/>
        </w:rPr>
        <w:t>per lo spegnimento di incendi non deve essere utilizzata l'acqua quando questa può venire a contatto con materie che possono reagire in modo pericoloso, o in prossimità di conduttori, attrezzature o macchine sotto tensione elettrica.</w:t>
      </w:r>
    </w:p>
    <w:p w:rsidR="00425088" w:rsidRDefault="00425088" w:rsidP="00425088">
      <w:pPr>
        <w:pStyle w:val="Normale1"/>
        <w:numPr>
          <w:ilvl w:val="0"/>
          <w:numId w:val="3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hanging="340"/>
        <w:jc w:val="both"/>
        <w:rPr>
          <w:rFonts w:ascii="Arial" w:hAnsi="Arial" w:cs="Arial"/>
        </w:rPr>
      </w:pPr>
      <w:r>
        <w:rPr>
          <w:rFonts w:ascii="Arial" w:hAnsi="Arial" w:cs="Arial"/>
        </w:rPr>
        <w:t>Durante tutti i periodi di attività con presenza di pubblico deve essere assicurata la presenza di personale idoneo ed autorizzato, in grado di intervenire con conoscenza e competenza, ai fini della sicurezza ed in caso di necessità, sugli impianti tecnologici eventualmente presenti (impianti elettrici, gruppi elettrogeni, impianti di ventilazione e/o condizionamento, impianti ascensori, impianti antincendio, impianti termotecnici, etc.). Tale personale autorizzato deve controllare, almeno mezz'ora prima dell'accesso del pubblico, il regolare funzionamento degli impianti di sicurezza (impianti antincendio, luci di sicurezza, impianti tecnologici, etc.).</w:t>
      </w:r>
    </w:p>
    <w:p w:rsidR="00425088" w:rsidRDefault="00425088" w:rsidP="00425088">
      <w:pPr>
        <w:pStyle w:val="Normale1"/>
        <w:numPr>
          <w:ilvl w:val="0"/>
          <w:numId w:val="3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hanging="340"/>
        <w:jc w:val="both"/>
        <w:rPr>
          <w:rFonts w:ascii="Arial" w:hAnsi="Arial" w:cs="Arial"/>
        </w:rPr>
      </w:pPr>
      <w:r>
        <w:rPr>
          <w:rFonts w:ascii="Arial" w:hAnsi="Arial" w:cs="Arial"/>
        </w:rPr>
        <w:t>Al termine dell’attività, il personale addetto deve interrompere sia le alimentazioni elettriche alle utenze disattivate, sia le eventuali alimentazioni centralizzate di apparecchiature alimentate da combustibile liquido o gassoso mediante azionamento delle saracinesche di intercettazione del combustibile, la cui ubicazione deve essere comunque indicata mediante segnaletica facilmente visibile.</w:t>
      </w:r>
    </w:p>
    <w:p w:rsidR="00425088" w:rsidRDefault="00425088" w:rsidP="00425088">
      <w:pPr>
        <w:pStyle w:val="Normale1"/>
        <w:numPr>
          <w:ilvl w:val="0"/>
          <w:numId w:val="3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hanging="340"/>
        <w:jc w:val="both"/>
        <w:rPr>
          <w:rFonts w:ascii="Arial" w:hAnsi="Arial" w:cs="Arial"/>
        </w:rPr>
      </w:pPr>
      <w:r>
        <w:rPr>
          <w:rFonts w:ascii="Arial" w:hAnsi="Arial" w:cs="Arial"/>
        </w:rPr>
        <w:t>Il responsabile dell'attività è tenuto a curare il mantenimento dell'efficienza dei sistemi, dei dispositivi e delle attrezzature espressamente finalizzati alla prevenzione ed alla protezione degli incendi, che, a tal fine, dovranno essere controllati e provati almeno una volta ogni sei mesi da personale esperto.</w:t>
      </w:r>
    </w:p>
    <w:p w:rsidR="00425088" w:rsidRDefault="00425088" w:rsidP="00425088">
      <w:pPr>
        <w:pStyle w:val="Normale1"/>
        <w:numPr>
          <w:ilvl w:val="0"/>
          <w:numId w:val="3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hanging="340"/>
        <w:jc w:val="both"/>
        <w:rPr>
          <w:rFonts w:ascii="Arial" w:hAnsi="Arial" w:cs="Arial"/>
        </w:rPr>
      </w:pPr>
      <w:r>
        <w:rPr>
          <w:rFonts w:ascii="Arial" w:hAnsi="Arial" w:cs="Arial"/>
        </w:rPr>
        <w:t>Il responsabile dell'attività è tenuto a curare il mantenimento dell'efficienza e delle condizioni di sicurezza degli impianti a rischio specifico (impianti elettrici, impianti termotecnici, impianti di ventilazione o condizionamento, impianti gas);</w:t>
      </w:r>
    </w:p>
    <w:p w:rsidR="00425088" w:rsidRDefault="00425088" w:rsidP="00425088">
      <w:pPr>
        <w:pStyle w:val="Normale1"/>
        <w:numPr>
          <w:ilvl w:val="0"/>
          <w:numId w:val="3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hanging="340"/>
        <w:jc w:val="both"/>
        <w:rPr>
          <w:rFonts w:ascii="Arial" w:hAnsi="Arial" w:cs="Arial"/>
        </w:rPr>
      </w:pPr>
      <w:r>
        <w:rPr>
          <w:rFonts w:ascii="Arial" w:hAnsi="Arial" w:cs="Arial"/>
        </w:rPr>
        <w:t>L'esercizio, la manutenzione e la sorveglianza dell'impianto elettrico devono essere affidati a personale idoneo ed autorizzato, che deve poter disporre di schemi aggiornati, generali e di montaggio, dell'impianto. Tale personale autorizzato deve controllare, almeno mezz'ora prima dell'ammissione del pubblico nei luoghi previsti per la manifestazione, il regolare funzionamento sia dell'impianto generale, sia dell'impianto di sicurezza.</w:t>
      </w:r>
    </w:p>
    <w:p w:rsidR="00425088" w:rsidRDefault="00425088" w:rsidP="00425088">
      <w:pPr>
        <w:pStyle w:val="Normale1"/>
        <w:numPr>
          <w:ilvl w:val="0"/>
          <w:numId w:val="3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hanging="340"/>
        <w:jc w:val="both"/>
        <w:rPr>
          <w:rFonts w:ascii="Arial" w:hAnsi="Arial" w:cs="Arial"/>
        </w:rPr>
      </w:pPr>
      <w:r>
        <w:rPr>
          <w:rFonts w:ascii="Arial" w:hAnsi="Arial" w:cs="Arial"/>
        </w:rPr>
        <w:t>Tutto il personale dipendente deve essere adeguatamente informato sui rischi prevedibili, sulle misure da osservare per prevenire gli incendi e sul comportamento da adottare in caso di incendio.</w:t>
      </w:r>
    </w:p>
    <w:p w:rsidR="00425088" w:rsidRDefault="00425088" w:rsidP="00425088">
      <w:pPr>
        <w:pStyle w:val="Normale1"/>
        <w:numPr>
          <w:ilvl w:val="0"/>
          <w:numId w:val="3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hanging="340"/>
        <w:jc w:val="both"/>
        <w:rPr>
          <w:rFonts w:ascii="Arial" w:hAnsi="Arial" w:cs="Arial"/>
        </w:rPr>
      </w:pPr>
      <w:r>
        <w:rPr>
          <w:rFonts w:ascii="Arial" w:hAnsi="Arial" w:cs="Arial"/>
        </w:rPr>
        <w:t>L'impegno per una corretta gestione della sicurezza e per l’osservanza delle condizioni di esercizio dovrà risultare da dichiarazione impegnativa firmata dal titolare dell'attività.</w:t>
      </w:r>
    </w:p>
    <w:p w:rsidR="00425088" w:rsidRDefault="00425088" w:rsidP="00425088">
      <w:pPr>
        <w:pStyle w:val="Normale1"/>
        <w:numPr>
          <w:ilvl w:val="0"/>
          <w:numId w:val="3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hanging="340"/>
        <w:jc w:val="both"/>
        <w:rPr>
          <w:rFonts w:ascii="Arial" w:hAnsi="Arial" w:cs="Arial"/>
        </w:rPr>
      </w:pPr>
      <w:r>
        <w:rPr>
          <w:rFonts w:ascii="Arial" w:hAnsi="Arial" w:cs="Arial"/>
        </w:rPr>
        <w:t>In posizione facilmente accessibile dovrà essere posizionato un elenco di numeri telefonici utili, quali:</w:t>
      </w:r>
    </w:p>
    <w:p w:rsidR="00425088" w:rsidRDefault="00425088" w:rsidP="00425088">
      <w:pPr>
        <w:pStyle w:val="Normale1"/>
        <w:numPr>
          <w:ilvl w:val="0"/>
          <w:numId w:val="3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4" w:hanging="170"/>
        <w:jc w:val="both"/>
        <w:rPr>
          <w:rFonts w:ascii="Arial" w:hAnsi="Arial" w:cs="Arial"/>
        </w:rPr>
      </w:pPr>
      <w:r>
        <w:rPr>
          <w:rFonts w:ascii="Arial" w:hAnsi="Arial" w:cs="Arial"/>
        </w:rPr>
        <w:t>vigili del fuoco;</w:t>
      </w:r>
    </w:p>
    <w:p w:rsidR="00425088" w:rsidRDefault="00425088" w:rsidP="00425088">
      <w:pPr>
        <w:pStyle w:val="Normale1"/>
        <w:numPr>
          <w:ilvl w:val="0"/>
          <w:numId w:val="3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4" w:hanging="170"/>
        <w:jc w:val="both"/>
        <w:rPr>
          <w:rFonts w:ascii="Arial" w:hAnsi="Arial" w:cs="Arial"/>
        </w:rPr>
      </w:pPr>
      <w:r>
        <w:rPr>
          <w:rFonts w:ascii="Arial" w:hAnsi="Arial" w:cs="Arial"/>
        </w:rPr>
        <w:t>pronto soccorso;</w:t>
      </w:r>
    </w:p>
    <w:p w:rsidR="00425088" w:rsidRDefault="00425088" w:rsidP="00425088">
      <w:pPr>
        <w:pStyle w:val="Normale1"/>
        <w:numPr>
          <w:ilvl w:val="0"/>
          <w:numId w:val="3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4" w:hanging="170"/>
        <w:jc w:val="both"/>
        <w:rPr>
          <w:rFonts w:ascii="Arial" w:hAnsi="Arial" w:cs="Arial"/>
        </w:rPr>
      </w:pPr>
      <w:r>
        <w:rPr>
          <w:rFonts w:ascii="Arial" w:hAnsi="Arial" w:cs="Arial"/>
        </w:rPr>
        <w:t>polizia;</w:t>
      </w:r>
    </w:p>
    <w:p w:rsidR="00425088" w:rsidRDefault="00425088" w:rsidP="00425088">
      <w:pPr>
        <w:pStyle w:val="Normale1"/>
        <w:numPr>
          <w:ilvl w:val="0"/>
          <w:numId w:val="3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4" w:hanging="170"/>
        <w:jc w:val="both"/>
        <w:rPr>
          <w:rFonts w:ascii="Arial" w:hAnsi="Arial" w:cs="Arial"/>
        </w:rPr>
      </w:pPr>
      <w:r>
        <w:rPr>
          <w:rFonts w:ascii="Arial" w:hAnsi="Arial" w:cs="Arial"/>
        </w:rPr>
        <w:t>carabinieri;</w:t>
      </w:r>
    </w:p>
    <w:p w:rsidR="00425088" w:rsidRDefault="00425088" w:rsidP="00425088">
      <w:pPr>
        <w:pStyle w:val="Normale1"/>
        <w:numPr>
          <w:ilvl w:val="0"/>
          <w:numId w:val="3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4" w:hanging="170"/>
        <w:jc w:val="both"/>
        <w:rPr>
          <w:rFonts w:ascii="Arial" w:hAnsi="Arial" w:cs="Arial"/>
        </w:rPr>
      </w:pPr>
      <w:r>
        <w:rPr>
          <w:rFonts w:ascii="Arial" w:hAnsi="Arial" w:cs="Arial"/>
        </w:rPr>
        <w:t>polizia municipale;</w:t>
      </w:r>
    </w:p>
    <w:p w:rsidR="00425088" w:rsidRDefault="00425088" w:rsidP="00425088">
      <w:pPr>
        <w:pStyle w:val="Normale1"/>
        <w:numPr>
          <w:ilvl w:val="0"/>
          <w:numId w:val="3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4" w:hanging="170"/>
        <w:jc w:val="both"/>
        <w:rPr>
          <w:rFonts w:ascii="Arial" w:hAnsi="Arial" w:cs="Arial"/>
        </w:rPr>
      </w:pPr>
      <w:r>
        <w:rPr>
          <w:rFonts w:ascii="Arial" w:hAnsi="Arial" w:cs="Arial"/>
        </w:rPr>
        <w:t>protezione civile;</w:t>
      </w:r>
    </w:p>
    <w:p w:rsidR="00425088" w:rsidRDefault="00425088" w:rsidP="00425088">
      <w:pPr>
        <w:pStyle w:val="Normale1"/>
        <w:numPr>
          <w:ilvl w:val="0"/>
          <w:numId w:val="3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4" w:hanging="170"/>
        <w:jc w:val="both"/>
        <w:rPr>
          <w:rFonts w:ascii="Arial" w:hAnsi="Arial" w:cs="Arial"/>
        </w:rPr>
      </w:pPr>
      <w:r>
        <w:rPr>
          <w:rFonts w:ascii="Arial" w:hAnsi="Arial" w:cs="Arial"/>
        </w:rPr>
        <w:t>ditta esecutrice impianti elettrici;</w:t>
      </w:r>
    </w:p>
    <w:p w:rsidR="00425088" w:rsidRDefault="00425088" w:rsidP="00425088">
      <w:pPr>
        <w:pStyle w:val="Normale1"/>
        <w:numPr>
          <w:ilvl w:val="0"/>
          <w:numId w:val="3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4" w:hanging="170"/>
        <w:jc w:val="both"/>
        <w:rPr>
          <w:rFonts w:ascii="Arial" w:hAnsi="Arial" w:cs="Arial"/>
        </w:rPr>
      </w:pPr>
      <w:r>
        <w:rPr>
          <w:rFonts w:ascii="Arial" w:hAnsi="Arial" w:cs="Arial"/>
        </w:rPr>
        <w:t>ditta esecutrici impianti termotecnici;</w:t>
      </w:r>
    </w:p>
    <w:p w:rsidR="00425088" w:rsidRDefault="00425088" w:rsidP="00425088">
      <w:pPr>
        <w:pStyle w:val="Normale1"/>
        <w:numPr>
          <w:ilvl w:val="0"/>
          <w:numId w:val="3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4" w:hanging="170"/>
        <w:jc w:val="both"/>
        <w:rPr>
          <w:rFonts w:ascii="Arial" w:hAnsi="Arial" w:cs="Arial"/>
        </w:rPr>
      </w:pPr>
      <w:r>
        <w:rPr>
          <w:rFonts w:ascii="Arial" w:hAnsi="Arial" w:cs="Arial"/>
        </w:rPr>
        <w:t>ditta esecutrice impianti a gas combustibile.</w:t>
      </w:r>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p>
    <w:tbl>
      <w:tblPr>
        <w:tblW w:w="0" w:type="auto"/>
        <w:tblInd w:w="100" w:type="dxa"/>
        <w:shd w:val="clear" w:color="auto" w:fill="FFFFFF"/>
        <w:tblLayout w:type="fixed"/>
        <w:tblLook w:val="0000"/>
      </w:tblPr>
      <w:tblGrid>
        <w:gridCol w:w="4601"/>
        <w:gridCol w:w="5025"/>
      </w:tblGrid>
      <w:tr w:rsidR="00425088" w:rsidTr="00315BCF">
        <w:trPr>
          <w:cantSplit/>
          <w:trHeight w:val="170"/>
        </w:trPr>
        <w:tc>
          <w:tcPr>
            <w:tcW w:w="4601"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Pr="00315BCF" w:rsidRDefault="00425088" w:rsidP="008D69C5">
            <w:pPr>
              <w:pStyle w:val="Corpo"/>
              <w:jc w:val="center"/>
              <w:rPr>
                <w:rFonts w:ascii="Arial" w:hAnsi="Arial" w:cs="Arial"/>
                <w:b/>
                <w:sz w:val="28"/>
                <w:szCs w:val="28"/>
              </w:rPr>
            </w:pPr>
            <w:r w:rsidRPr="00315BCF">
              <w:rPr>
                <w:rFonts w:ascii="Arial" w:hAnsi="Arial" w:cs="Arial"/>
                <w:b/>
                <w:sz w:val="28"/>
                <w:szCs w:val="28"/>
              </w:rPr>
              <w:t>VIGILI DEL FUOCO</w:t>
            </w:r>
          </w:p>
        </w:tc>
        <w:tc>
          <w:tcPr>
            <w:tcW w:w="5025"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Pr="00315BCF" w:rsidRDefault="00425088" w:rsidP="008D69C5">
            <w:pPr>
              <w:pStyle w:val="Corpo"/>
              <w:jc w:val="center"/>
              <w:rPr>
                <w:rFonts w:ascii="Arial" w:hAnsi="Arial" w:cs="Arial"/>
                <w:b/>
                <w:sz w:val="28"/>
                <w:szCs w:val="28"/>
              </w:rPr>
            </w:pPr>
            <w:r w:rsidRPr="00315BCF">
              <w:rPr>
                <w:rFonts w:ascii="Arial" w:hAnsi="Arial" w:cs="Arial"/>
                <w:b/>
                <w:sz w:val="28"/>
                <w:szCs w:val="28"/>
              </w:rPr>
              <w:t>115</w:t>
            </w:r>
          </w:p>
        </w:tc>
      </w:tr>
      <w:tr w:rsidR="00425088" w:rsidTr="00315BCF">
        <w:trPr>
          <w:cantSplit/>
          <w:trHeight w:val="170"/>
        </w:trPr>
        <w:tc>
          <w:tcPr>
            <w:tcW w:w="4601"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Pr="00315BCF" w:rsidRDefault="00425088" w:rsidP="008D69C5">
            <w:pPr>
              <w:pStyle w:val="Corpo"/>
              <w:jc w:val="center"/>
              <w:rPr>
                <w:rFonts w:ascii="Arial" w:hAnsi="Arial" w:cs="Arial"/>
                <w:b/>
                <w:sz w:val="28"/>
                <w:szCs w:val="28"/>
              </w:rPr>
            </w:pPr>
            <w:r w:rsidRPr="00315BCF">
              <w:rPr>
                <w:rFonts w:ascii="Arial" w:hAnsi="Arial" w:cs="Arial"/>
                <w:b/>
                <w:sz w:val="28"/>
                <w:szCs w:val="28"/>
              </w:rPr>
              <w:lastRenderedPageBreak/>
              <w:t>EMERGENZA SANITARIA</w:t>
            </w:r>
          </w:p>
        </w:tc>
        <w:tc>
          <w:tcPr>
            <w:tcW w:w="5025"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Pr="00315BCF" w:rsidRDefault="00425088" w:rsidP="008D69C5">
            <w:pPr>
              <w:pStyle w:val="Corpo"/>
              <w:jc w:val="center"/>
              <w:rPr>
                <w:rFonts w:ascii="Arial" w:hAnsi="Arial" w:cs="Arial"/>
                <w:b/>
                <w:sz w:val="28"/>
                <w:szCs w:val="28"/>
              </w:rPr>
            </w:pPr>
            <w:r w:rsidRPr="00315BCF">
              <w:rPr>
                <w:rFonts w:ascii="Arial" w:hAnsi="Arial" w:cs="Arial"/>
                <w:b/>
                <w:sz w:val="28"/>
                <w:szCs w:val="28"/>
              </w:rPr>
              <w:t>118</w:t>
            </w:r>
          </w:p>
        </w:tc>
      </w:tr>
      <w:tr w:rsidR="00425088" w:rsidTr="00315BCF">
        <w:trPr>
          <w:cantSplit/>
          <w:trHeight w:val="170"/>
        </w:trPr>
        <w:tc>
          <w:tcPr>
            <w:tcW w:w="4601"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Pr="00315BCF" w:rsidRDefault="00425088" w:rsidP="008D69C5">
            <w:pPr>
              <w:pStyle w:val="Corpo"/>
              <w:jc w:val="center"/>
              <w:rPr>
                <w:rFonts w:ascii="Arial" w:hAnsi="Arial" w:cs="Arial"/>
                <w:b/>
                <w:sz w:val="28"/>
                <w:szCs w:val="28"/>
              </w:rPr>
            </w:pPr>
            <w:r w:rsidRPr="00315BCF">
              <w:rPr>
                <w:rFonts w:ascii="Arial" w:hAnsi="Arial" w:cs="Arial"/>
                <w:b/>
                <w:sz w:val="28"/>
                <w:szCs w:val="28"/>
              </w:rPr>
              <w:t>CARABINIERI</w:t>
            </w:r>
          </w:p>
        </w:tc>
        <w:tc>
          <w:tcPr>
            <w:tcW w:w="5025"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Pr="00315BCF" w:rsidRDefault="00425088" w:rsidP="008D69C5">
            <w:pPr>
              <w:pStyle w:val="Corpo"/>
              <w:jc w:val="center"/>
              <w:rPr>
                <w:rFonts w:ascii="Arial" w:hAnsi="Arial" w:cs="Arial"/>
                <w:b/>
                <w:sz w:val="28"/>
                <w:szCs w:val="28"/>
              </w:rPr>
            </w:pPr>
            <w:r w:rsidRPr="00315BCF">
              <w:rPr>
                <w:rFonts w:ascii="Arial" w:hAnsi="Arial" w:cs="Arial"/>
                <w:b/>
                <w:sz w:val="28"/>
                <w:szCs w:val="28"/>
              </w:rPr>
              <w:t>112</w:t>
            </w:r>
          </w:p>
        </w:tc>
      </w:tr>
      <w:tr w:rsidR="00425088" w:rsidTr="00315BCF">
        <w:trPr>
          <w:cantSplit/>
          <w:trHeight w:val="170"/>
        </w:trPr>
        <w:tc>
          <w:tcPr>
            <w:tcW w:w="4601"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Pr="00315BCF" w:rsidRDefault="00425088" w:rsidP="008D69C5">
            <w:pPr>
              <w:pStyle w:val="Corpo"/>
              <w:jc w:val="center"/>
              <w:rPr>
                <w:rFonts w:ascii="Arial" w:hAnsi="Arial" w:cs="Arial"/>
                <w:b/>
                <w:sz w:val="28"/>
                <w:szCs w:val="28"/>
              </w:rPr>
            </w:pPr>
            <w:r w:rsidRPr="00315BCF">
              <w:rPr>
                <w:rFonts w:ascii="Arial" w:hAnsi="Arial" w:cs="Arial"/>
                <w:b/>
                <w:sz w:val="28"/>
                <w:szCs w:val="28"/>
              </w:rPr>
              <w:t>POLIZIA</w:t>
            </w:r>
          </w:p>
        </w:tc>
        <w:tc>
          <w:tcPr>
            <w:tcW w:w="5025"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vAlign w:val="center"/>
          </w:tcPr>
          <w:p w:rsidR="00425088" w:rsidRPr="00315BCF" w:rsidRDefault="00425088" w:rsidP="008D69C5">
            <w:pPr>
              <w:pStyle w:val="Corpo"/>
              <w:jc w:val="center"/>
              <w:rPr>
                <w:rFonts w:ascii="Arial" w:hAnsi="Arial" w:cs="Arial"/>
                <w:b/>
                <w:sz w:val="28"/>
                <w:szCs w:val="28"/>
              </w:rPr>
            </w:pPr>
            <w:r w:rsidRPr="00315BCF">
              <w:rPr>
                <w:rFonts w:ascii="Arial" w:hAnsi="Arial" w:cs="Arial"/>
                <w:b/>
                <w:sz w:val="28"/>
                <w:szCs w:val="28"/>
              </w:rPr>
              <w:t>113</w:t>
            </w:r>
          </w:p>
        </w:tc>
      </w:tr>
    </w:tbl>
    <w:p w:rsidR="00315BCF" w:rsidRDefault="00315BCF" w:rsidP="00315BCF">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bookmarkStart w:id="2" w:name="_GoBack"/>
      <w:bookmarkEnd w:id="2"/>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14"/>
        <w:jc w:val="both"/>
        <w:rPr>
          <w:rFonts w:ascii="Arial" w:hAnsi="Arial" w:cs="Arial"/>
        </w:rPr>
      </w:pPr>
      <w:r>
        <w:rPr>
          <w:rFonts w:ascii="Arial" w:hAnsi="Arial" w:cs="Arial"/>
        </w:rPr>
        <w:t>ELABORATI GRAFICI</w:t>
      </w:r>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Pr>
          <w:rFonts w:ascii="Arial" w:hAnsi="Arial" w:cs="Arial"/>
        </w:rPr>
        <w:t>Gli elaborati grafici da allegare alla domanda, dovranno essere realizzati come di seguito indicato.</w:t>
      </w:r>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p>
    <w:tbl>
      <w:tblPr>
        <w:tblW w:w="0" w:type="auto"/>
        <w:tblInd w:w="100" w:type="dxa"/>
        <w:shd w:val="clear" w:color="auto" w:fill="FFFFFF"/>
        <w:tblLayout w:type="fixed"/>
        <w:tblLook w:val="0000"/>
      </w:tblPr>
      <w:tblGrid>
        <w:gridCol w:w="2859"/>
        <w:gridCol w:w="7489"/>
      </w:tblGrid>
      <w:tr w:rsidR="00425088" w:rsidTr="00026E97">
        <w:trPr>
          <w:cantSplit/>
          <w:trHeight w:val="57"/>
        </w:trPr>
        <w:tc>
          <w:tcPr>
            <w:tcW w:w="2859" w:type="dxa"/>
            <w:tcBorders>
              <w:top w:val="single" w:sz="2" w:space="0" w:color="000000"/>
              <w:left w:val="single" w:sz="2" w:space="0" w:color="000000"/>
              <w:bottom w:val="single" w:sz="2" w:space="0" w:color="000000"/>
              <w:right w:val="single" w:sz="2" w:space="0" w:color="000000"/>
            </w:tcBorders>
            <w:shd w:val="clear" w:color="auto" w:fill="D9EACA"/>
            <w:tcMar>
              <w:top w:w="100" w:type="dxa"/>
              <w:left w:w="100" w:type="dxa"/>
              <w:bottom w:w="100" w:type="dxa"/>
              <w:right w:w="100" w:type="dxa"/>
            </w:tcMar>
          </w:tcPr>
          <w:p w:rsidR="00425088" w:rsidRDefault="00425088" w:rsidP="008D69C5">
            <w:pPr>
              <w:pStyle w:val="Corpo"/>
              <w:jc w:val="center"/>
              <w:rPr>
                <w:rFonts w:ascii="Arial" w:hAnsi="Arial" w:cs="Arial"/>
                <w:b/>
                <w:sz w:val="18"/>
              </w:rPr>
            </w:pPr>
            <w:r>
              <w:rPr>
                <w:rFonts w:ascii="Arial" w:hAnsi="Arial" w:cs="Arial"/>
                <w:b/>
                <w:sz w:val="18"/>
              </w:rPr>
              <w:t>DATI</w:t>
            </w:r>
          </w:p>
        </w:tc>
        <w:tc>
          <w:tcPr>
            <w:tcW w:w="7489" w:type="dxa"/>
            <w:tcBorders>
              <w:top w:val="single" w:sz="2" w:space="0" w:color="000000"/>
              <w:left w:val="single" w:sz="2" w:space="0" w:color="000000"/>
              <w:bottom w:val="single" w:sz="2" w:space="0" w:color="000000"/>
              <w:right w:val="single" w:sz="2" w:space="0" w:color="000000"/>
            </w:tcBorders>
            <w:shd w:val="clear" w:color="auto" w:fill="D9EACA"/>
            <w:tcMar>
              <w:top w:w="100" w:type="dxa"/>
              <w:left w:w="100" w:type="dxa"/>
              <w:bottom w:w="100" w:type="dxa"/>
              <w:right w:w="100" w:type="dxa"/>
            </w:tcMar>
          </w:tcPr>
          <w:p w:rsidR="00425088" w:rsidRDefault="00425088" w:rsidP="008D69C5">
            <w:pPr>
              <w:pStyle w:val="Corpo"/>
              <w:jc w:val="center"/>
              <w:rPr>
                <w:rFonts w:ascii="Arial" w:hAnsi="Arial" w:cs="Arial"/>
                <w:b/>
                <w:sz w:val="18"/>
              </w:rPr>
            </w:pPr>
            <w:r>
              <w:rPr>
                <w:rFonts w:ascii="Arial" w:hAnsi="Arial" w:cs="Arial"/>
                <w:b/>
                <w:sz w:val="18"/>
              </w:rPr>
              <w:t>REQUISITI MINIMI</w:t>
            </w:r>
          </w:p>
        </w:tc>
      </w:tr>
      <w:tr w:rsidR="00425088" w:rsidTr="00026E97">
        <w:trPr>
          <w:cantSplit/>
          <w:trHeight w:val="57"/>
        </w:trPr>
        <w:tc>
          <w:tcPr>
            <w:tcW w:w="2859"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tcPr>
          <w:p w:rsidR="00425088" w:rsidRDefault="00425088" w:rsidP="008D69C5">
            <w:pPr>
              <w:pStyle w:val="Corpo"/>
              <w:jc w:val="both"/>
              <w:rPr>
                <w:rFonts w:ascii="Arial" w:hAnsi="Arial" w:cs="Arial"/>
                <w:sz w:val="18"/>
              </w:rPr>
            </w:pPr>
            <w:r>
              <w:rPr>
                <w:rFonts w:ascii="Arial" w:hAnsi="Arial" w:cs="Arial"/>
                <w:sz w:val="18"/>
              </w:rPr>
              <w:t>Planimetria generale</w:t>
            </w:r>
          </w:p>
        </w:tc>
        <w:tc>
          <w:tcPr>
            <w:tcW w:w="7489"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tcPr>
          <w:p w:rsidR="00425088" w:rsidRDefault="00425088" w:rsidP="008D69C5">
            <w:pPr>
              <w:pStyle w:val="Intestazioneepidipagina"/>
              <w:jc w:val="both"/>
              <w:rPr>
                <w:rFonts w:ascii="Arial" w:hAnsi="Arial" w:cs="Arial"/>
                <w:i/>
                <w:sz w:val="18"/>
              </w:rPr>
            </w:pPr>
            <w:r>
              <w:rPr>
                <w:rFonts w:ascii="Arial" w:hAnsi="Arial" w:cs="Arial"/>
                <w:i/>
                <w:sz w:val="18"/>
              </w:rPr>
              <w:t>La planimetria generale, in scala opportuna, dovrà rappresentare l’area di pertinenza dell’attività in esame.</w:t>
            </w:r>
          </w:p>
          <w:p w:rsidR="00425088" w:rsidRDefault="00425088" w:rsidP="008D69C5">
            <w:pPr>
              <w:pStyle w:val="Intestazioneepidipagina"/>
              <w:jc w:val="both"/>
              <w:rPr>
                <w:rFonts w:ascii="Arial" w:hAnsi="Arial" w:cs="Arial"/>
                <w:i/>
                <w:sz w:val="18"/>
              </w:rPr>
            </w:pPr>
            <w:r>
              <w:rPr>
                <w:rFonts w:ascii="Arial" w:hAnsi="Arial" w:cs="Arial"/>
                <w:i/>
                <w:sz w:val="18"/>
              </w:rPr>
              <w:t>Per manifestazioni all’aperto potrà essere utilizzata anche la carta tecnica regionale.</w:t>
            </w:r>
          </w:p>
          <w:p w:rsidR="00425088" w:rsidRDefault="00425088" w:rsidP="008D69C5">
            <w:pPr>
              <w:pStyle w:val="Intestazioneepidipagina"/>
              <w:jc w:val="both"/>
              <w:rPr>
                <w:rFonts w:ascii="Arial" w:hAnsi="Arial" w:cs="Arial"/>
                <w:i/>
                <w:sz w:val="18"/>
              </w:rPr>
            </w:pPr>
            <w:r>
              <w:rPr>
                <w:rFonts w:ascii="Arial" w:hAnsi="Arial" w:cs="Arial"/>
                <w:i/>
                <w:sz w:val="18"/>
              </w:rPr>
              <w:t>Oltre a quanto indicato nei precedenti paragrafi,dovranno essere indicati:</w:t>
            </w:r>
          </w:p>
          <w:p w:rsidR="00425088" w:rsidRDefault="00425088" w:rsidP="00425088">
            <w:pPr>
              <w:pStyle w:val="Intestazioneepidipagina"/>
              <w:numPr>
                <w:ilvl w:val="0"/>
                <w:numId w:val="38"/>
              </w:numPr>
              <w:ind w:hanging="170"/>
              <w:jc w:val="both"/>
              <w:rPr>
                <w:rFonts w:ascii="Arial" w:hAnsi="Arial" w:cs="Arial"/>
                <w:i/>
                <w:sz w:val="18"/>
              </w:rPr>
            </w:pPr>
            <w:r>
              <w:rPr>
                <w:rFonts w:ascii="Arial" w:hAnsi="Arial" w:cs="Arial"/>
                <w:i/>
                <w:sz w:val="18"/>
              </w:rPr>
              <w:t>configurazione planimetrica dell’attività in esame e confini di proprietà;</w:t>
            </w:r>
          </w:p>
          <w:p w:rsidR="00425088" w:rsidRDefault="00425088" w:rsidP="00425088">
            <w:pPr>
              <w:pStyle w:val="Intestazioneepidipagina"/>
              <w:numPr>
                <w:ilvl w:val="0"/>
                <w:numId w:val="38"/>
              </w:numPr>
              <w:ind w:hanging="170"/>
              <w:jc w:val="both"/>
              <w:rPr>
                <w:rFonts w:ascii="Arial" w:hAnsi="Arial" w:cs="Arial"/>
                <w:i/>
                <w:sz w:val="18"/>
              </w:rPr>
            </w:pPr>
            <w:r>
              <w:rPr>
                <w:rFonts w:ascii="Arial" w:hAnsi="Arial" w:cs="Arial"/>
                <w:i/>
                <w:sz w:val="18"/>
              </w:rPr>
              <w:t>ubicazione e configurazione di manufatti, strutture, impianti, apparecchiature inerenti la manifestazione, in particolare:</w:t>
            </w:r>
          </w:p>
          <w:p w:rsidR="00425088" w:rsidRDefault="00425088" w:rsidP="00425088">
            <w:pPr>
              <w:pStyle w:val="Intestazioneepidipagina"/>
              <w:numPr>
                <w:ilvl w:val="0"/>
                <w:numId w:val="38"/>
              </w:numPr>
              <w:ind w:left="351" w:hanging="170"/>
              <w:jc w:val="both"/>
              <w:rPr>
                <w:rFonts w:ascii="Arial" w:hAnsi="Arial" w:cs="Arial"/>
                <w:i/>
                <w:sz w:val="18"/>
              </w:rPr>
            </w:pPr>
            <w:r>
              <w:rPr>
                <w:rFonts w:ascii="Arial" w:hAnsi="Arial" w:cs="Arial"/>
                <w:i/>
                <w:sz w:val="18"/>
              </w:rPr>
              <w:t>edifici e locali utilizzati;</w:t>
            </w:r>
          </w:p>
          <w:p w:rsidR="00425088" w:rsidRDefault="00425088" w:rsidP="00425088">
            <w:pPr>
              <w:pStyle w:val="Intestazioneepidipagina"/>
              <w:numPr>
                <w:ilvl w:val="0"/>
                <w:numId w:val="38"/>
              </w:numPr>
              <w:ind w:left="351" w:hanging="170"/>
              <w:jc w:val="both"/>
              <w:rPr>
                <w:rFonts w:ascii="Arial" w:hAnsi="Arial" w:cs="Arial"/>
                <w:i/>
                <w:sz w:val="18"/>
              </w:rPr>
            </w:pPr>
            <w:r>
              <w:rPr>
                <w:rFonts w:ascii="Arial" w:hAnsi="Arial" w:cs="Arial"/>
                <w:i/>
                <w:sz w:val="18"/>
              </w:rPr>
              <w:t>palchi e tribune;</w:t>
            </w:r>
          </w:p>
          <w:p w:rsidR="00425088" w:rsidRDefault="00425088" w:rsidP="00425088">
            <w:pPr>
              <w:pStyle w:val="Intestazioneepidipagina"/>
              <w:numPr>
                <w:ilvl w:val="0"/>
                <w:numId w:val="38"/>
              </w:numPr>
              <w:ind w:left="351" w:hanging="170"/>
              <w:jc w:val="both"/>
              <w:rPr>
                <w:rFonts w:ascii="Arial" w:hAnsi="Arial" w:cs="Arial"/>
                <w:i/>
                <w:sz w:val="18"/>
              </w:rPr>
            </w:pPr>
            <w:r>
              <w:rPr>
                <w:rFonts w:ascii="Arial" w:hAnsi="Arial" w:cs="Arial"/>
                <w:i/>
                <w:sz w:val="18"/>
              </w:rPr>
              <w:t>impianti elettrici;</w:t>
            </w:r>
          </w:p>
          <w:p w:rsidR="00425088" w:rsidRDefault="00425088" w:rsidP="00425088">
            <w:pPr>
              <w:pStyle w:val="Intestazioneepidipagina"/>
              <w:numPr>
                <w:ilvl w:val="0"/>
                <w:numId w:val="38"/>
              </w:numPr>
              <w:ind w:left="351" w:hanging="170"/>
              <w:jc w:val="both"/>
              <w:rPr>
                <w:rFonts w:ascii="Arial" w:hAnsi="Arial" w:cs="Arial"/>
                <w:i/>
                <w:sz w:val="18"/>
              </w:rPr>
            </w:pPr>
            <w:r>
              <w:rPr>
                <w:rFonts w:ascii="Arial" w:hAnsi="Arial" w:cs="Arial"/>
                <w:i/>
                <w:sz w:val="18"/>
              </w:rPr>
              <w:t>cucine;</w:t>
            </w:r>
          </w:p>
          <w:p w:rsidR="00425088" w:rsidRDefault="00425088" w:rsidP="00425088">
            <w:pPr>
              <w:pStyle w:val="Intestazioneepidipagina"/>
              <w:numPr>
                <w:ilvl w:val="0"/>
                <w:numId w:val="38"/>
              </w:numPr>
              <w:ind w:left="351" w:hanging="170"/>
              <w:jc w:val="both"/>
              <w:rPr>
                <w:rFonts w:ascii="Arial" w:hAnsi="Arial" w:cs="Arial"/>
                <w:i/>
                <w:sz w:val="18"/>
              </w:rPr>
            </w:pPr>
            <w:r>
              <w:rPr>
                <w:rFonts w:ascii="Arial" w:hAnsi="Arial" w:cs="Arial"/>
                <w:i/>
                <w:sz w:val="18"/>
              </w:rPr>
              <w:t>impianti termici;</w:t>
            </w:r>
          </w:p>
          <w:p w:rsidR="00425088" w:rsidRDefault="00425088" w:rsidP="00425088">
            <w:pPr>
              <w:pStyle w:val="Intestazioneepidipagina"/>
              <w:numPr>
                <w:ilvl w:val="0"/>
                <w:numId w:val="38"/>
              </w:numPr>
              <w:ind w:left="351" w:hanging="170"/>
              <w:jc w:val="both"/>
              <w:rPr>
                <w:rFonts w:ascii="Arial" w:hAnsi="Arial" w:cs="Arial"/>
                <w:i/>
                <w:sz w:val="18"/>
              </w:rPr>
            </w:pPr>
            <w:r>
              <w:rPr>
                <w:rFonts w:ascii="Arial" w:hAnsi="Arial" w:cs="Arial"/>
                <w:i/>
                <w:sz w:val="18"/>
              </w:rPr>
              <w:t>depositi di bombole di gas e sostanze infiammabili;</w:t>
            </w:r>
          </w:p>
          <w:p w:rsidR="00425088" w:rsidRDefault="00425088" w:rsidP="00425088">
            <w:pPr>
              <w:pStyle w:val="Intestazioneepidipagina"/>
              <w:numPr>
                <w:ilvl w:val="0"/>
                <w:numId w:val="38"/>
              </w:numPr>
              <w:ind w:left="351" w:hanging="170"/>
              <w:jc w:val="both"/>
              <w:rPr>
                <w:rFonts w:ascii="Arial" w:hAnsi="Arial" w:cs="Arial"/>
                <w:i/>
                <w:sz w:val="18"/>
              </w:rPr>
            </w:pPr>
            <w:r>
              <w:rPr>
                <w:rFonts w:ascii="Arial" w:hAnsi="Arial" w:cs="Arial"/>
                <w:i/>
                <w:sz w:val="18"/>
              </w:rPr>
              <w:t>estintori;</w:t>
            </w:r>
          </w:p>
          <w:p w:rsidR="00425088" w:rsidRDefault="00425088" w:rsidP="00425088">
            <w:pPr>
              <w:pStyle w:val="Intestazioneepidipagina"/>
              <w:numPr>
                <w:ilvl w:val="0"/>
                <w:numId w:val="38"/>
              </w:numPr>
              <w:ind w:left="351" w:hanging="170"/>
              <w:jc w:val="both"/>
              <w:rPr>
                <w:rFonts w:ascii="Arial" w:hAnsi="Arial" w:cs="Arial"/>
                <w:i/>
                <w:sz w:val="18"/>
              </w:rPr>
            </w:pPr>
            <w:r>
              <w:rPr>
                <w:rFonts w:ascii="Arial" w:hAnsi="Arial" w:cs="Arial"/>
                <w:i/>
                <w:sz w:val="18"/>
              </w:rPr>
              <w:t>spazi per parcheggi;</w:t>
            </w:r>
          </w:p>
          <w:p w:rsidR="00425088" w:rsidRDefault="00425088" w:rsidP="00425088">
            <w:pPr>
              <w:pStyle w:val="Intestazioneepidipagina"/>
              <w:numPr>
                <w:ilvl w:val="0"/>
                <w:numId w:val="38"/>
              </w:numPr>
              <w:ind w:left="351" w:hanging="170"/>
              <w:jc w:val="both"/>
              <w:rPr>
                <w:rFonts w:ascii="Arial" w:hAnsi="Arial" w:cs="Arial"/>
                <w:i/>
                <w:sz w:val="18"/>
              </w:rPr>
            </w:pPr>
            <w:r>
              <w:rPr>
                <w:rFonts w:ascii="Arial" w:hAnsi="Arial" w:cs="Arial"/>
                <w:i/>
                <w:sz w:val="18"/>
              </w:rPr>
              <w:t>servizi igienici;</w:t>
            </w:r>
          </w:p>
          <w:p w:rsidR="00425088" w:rsidRDefault="00425088" w:rsidP="00425088">
            <w:pPr>
              <w:pStyle w:val="Intestazioneepidipagina"/>
              <w:numPr>
                <w:ilvl w:val="0"/>
                <w:numId w:val="38"/>
              </w:numPr>
              <w:ind w:left="351" w:hanging="170"/>
              <w:jc w:val="both"/>
              <w:rPr>
                <w:rFonts w:ascii="Arial" w:hAnsi="Arial" w:cs="Arial"/>
                <w:i/>
                <w:sz w:val="18"/>
              </w:rPr>
            </w:pPr>
            <w:r>
              <w:rPr>
                <w:rFonts w:ascii="Arial" w:hAnsi="Arial" w:cs="Arial"/>
                <w:i/>
                <w:sz w:val="18"/>
              </w:rPr>
              <w:t>sistemi di vie di uscita normali e di sicurezza;</w:t>
            </w:r>
          </w:p>
          <w:p w:rsidR="00425088" w:rsidRDefault="00425088" w:rsidP="00425088">
            <w:pPr>
              <w:pStyle w:val="Intestazioneepidipagina"/>
              <w:numPr>
                <w:ilvl w:val="0"/>
                <w:numId w:val="38"/>
              </w:numPr>
              <w:ind w:left="351" w:hanging="170"/>
              <w:jc w:val="both"/>
              <w:rPr>
                <w:rFonts w:ascii="Arial" w:hAnsi="Arial" w:cs="Arial"/>
                <w:i/>
                <w:sz w:val="18"/>
              </w:rPr>
            </w:pPr>
            <w:r>
              <w:rPr>
                <w:rFonts w:ascii="Arial" w:hAnsi="Arial" w:cs="Arial"/>
                <w:i/>
                <w:sz w:val="18"/>
              </w:rPr>
              <w:t>aree di transito e di smistamento.</w:t>
            </w:r>
          </w:p>
        </w:tc>
      </w:tr>
      <w:tr w:rsidR="00425088" w:rsidTr="00026E97">
        <w:trPr>
          <w:cantSplit/>
          <w:trHeight w:val="57"/>
        </w:trPr>
        <w:tc>
          <w:tcPr>
            <w:tcW w:w="2859"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tcPr>
          <w:p w:rsidR="00425088" w:rsidRDefault="00425088" w:rsidP="008D69C5">
            <w:pPr>
              <w:pStyle w:val="Corpo"/>
              <w:jc w:val="both"/>
              <w:rPr>
                <w:rFonts w:ascii="Arial" w:hAnsi="Arial" w:cs="Arial"/>
                <w:sz w:val="18"/>
              </w:rPr>
            </w:pPr>
            <w:r>
              <w:rPr>
                <w:rFonts w:ascii="Arial" w:hAnsi="Arial" w:cs="Arial"/>
                <w:sz w:val="18"/>
              </w:rPr>
              <w:t>Locali chiusi (edifici, tendoni, gazebi, etc.)</w:t>
            </w:r>
          </w:p>
        </w:tc>
        <w:tc>
          <w:tcPr>
            <w:tcW w:w="7489" w:type="dxa"/>
            <w:tcBorders>
              <w:top w:val="single" w:sz="2" w:space="0" w:color="000000"/>
              <w:left w:val="single" w:sz="2" w:space="0" w:color="000000"/>
              <w:bottom w:val="single" w:sz="2" w:space="0" w:color="000000"/>
              <w:right w:val="single" w:sz="2" w:space="0" w:color="000000"/>
            </w:tcBorders>
            <w:shd w:val="clear" w:color="auto" w:fill="FFFFFF"/>
            <w:tcMar>
              <w:top w:w="100" w:type="dxa"/>
              <w:left w:w="100" w:type="dxa"/>
              <w:bottom w:w="100" w:type="dxa"/>
              <w:right w:w="100" w:type="dxa"/>
            </w:tcMar>
          </w:tcPr>
          <w:p w:rsidR="00425088" w:rsidRDefault="00425088" w:rsidP="008D69C5">
            <w:pPr>
              <w:pStyle w:val="Intestazioneepidipagina"/>
              <w:jc w:val="both"/>
              <w:rPr>
                <w:rFonts w:ascii="Arial" w:hAnsi="Arial" w:cs="Arial"/>
                <w:i/>
                <w:sz w:val="18"/>
              </w:rPr>
            </w:pPr>
            <w:r>
              <w:rPr>
                <w:rFonts w:ascii="Arial" w:hAnsi="Arial" w:cs="Arial"/>
                <w:i/>
                <w:sz w:val="18"/>
              </w:rPr>
              <w:t>In caso di utilizzazione di locali chiusi dovranno essere realizzate anche piante, in scala opportuna, rappresentante tutti i luoghi utilizzati, con esatta e chiara indicazione di:</w:t>
            </w:r>
          </w:p>
          <w:p w:rsidR="00425088" w:rsidRDefault="00425088" w:rsidP="00425088">
            <w:pPr>
              <w:pStyle w:val="Intestazioneepidipagina"/>
              <w:numPr>
                <w:ilvl w:val="0"/>
                <w:numId w:val="39"/>
              </w:numPr>
              <w:ind w:hanging="170"/>
              <w:jc w:val="both"/>
              <w:rPr>
                <w:rFonts w:ascii="Arial" w:hAnsi="Arial" w:cs="Arial"/>
                <w:i/>
                <w:sz w:val="18"/>
              </w:rPr>
            </w:pPr>
            <w:r>
              <w:rPr>
                <w:rFonts w:ascii="Arial" w:hAnsi="Arial" w:cs="Arial"/>
                <w:i/>
                <w:sz w:val="18"/>
              </w:rPr>
              <w:t>elementi strutturali;</w:t>
            </w:r>
          </w:p>
          <w:p w:rsidR="00425088" w:rsidRDefault="00425088" w:rsidP="00425088">
            <w:pPr>
              <w:pStyle w:val="Intestazioneepidipagina"/>
              <w:numPr>
                <w:ilvl w:val="0"/>
                <w:numId w:val="39"/>
              </w:numPr>
              <w:ind w:hanging="170"/>
              <w:jc w:val="both"/>
              <w:rPr>
                <w:rFonts w:ascii="Arial" w:hAnsi="Arial" w:cs="Arial"/>
                <w:i/>
                <w:sz w:val="18"/>
              </w:rPr>
            </w:pPr>
            <w:r>
              <w:rPr>
                <w:rFonts w:ascii="Arial" w:hAnsi="Arial" w:cs="Arial"/>
                <w:i/>
                <w:sz w:val="18"/>
              </w:rPr>
              <w:t>compartimentazioni antincendio;</w:t>
            </w:r>
          </w:p>
          <w:p w:rsidR="00425088" w:rsidRDefault="00425088" w:rsidP="00425088">
            <w:pPr>
              <w:pStyle w:val="Intestazioneepidipagina"/>
              <w:numPr>
                <w:ilvl w:val="0"/>
                <w:numId w:val="39"/>
              </w:numPr>
              <w:ind w:hanging="170"/>
              <w:jc w:val="both"/>
              <w:rPr>
                <w:rFonts w:ascii="Arial" w:hAnsi="Arial" w:cs="Arial"/>
                <w:i/>
                <w:sz w:val="18"/>
              </w:rPr>
            </w:pPr>
            <w:r>
              <w:rPr>
                <w:rFonts w:ascii="Arial" w:hAnsi="Arial" w:cs="Arial"/>
                <w:i/>
                <w:sz w:val="18"/>
              </w:rPr>
              <w:t>sistemi di vie di uscita normali e di sicurezza;</w:t>
            </w:r>
          </w:p>
          <w:p w:rsidR="00425088" w:rsidRDefault="00425088" w:rsidP="00425088">
            <w:pPr>
              <w:pStyle w:val="Intestazioneepidipagina"/>
              <w:numPr>
                <w:ilvl w:val="0"/>
                <w:numId w:val="39"/>
              </w:numPr>
              <w:ind w:hanging="170"/>
              <w:jc w:val="both"/>
              <w:rPr>
                <w:rFonts w:ascii="Arial" w:hAnsi="Arial" w:cs="Arial"/>
                <w:i/>
                <w:sz w:val="18"/>
              </w:rPr>
            </w:pPr>
            <w:r>
              <w:rPr>
                <w:rFonts w:ascii="Arial" w:hAnsi="Arial" w:cs="Arial"/>
                <w:i/>
                <w:sz w:val="18"/>
              </w:rPr>
              <w:t>destinazione d’uso di ogni locale, con la reale configurazione di arredi interni e con l’indicazione della disposizione e del numero di posti a sedere e/o in piedi;</w:t>
            </w:r>
          </w:p>
          <w:p w:rsidR="00425088" w:rsidRDefault="00425088" w:rsidP="00425088">
            <w:pPr>
              <w:pStyle w:val="Intestazioneepidipagina"/>
              <w:numPr>
                <w:ilvl w:val="0"/>
                <w:numId w:val="39"/>
              </w:numPr>
              <w:ind w:hanging="170"/>
              <w:jc w:val="both"/>
              <w:rPr>
                <w:rFonts w:ascii="Arial" w:hAnsi="Arial" w:cs="Arial"/>
                <w:i/>
                <w:sz w:val="18"/>
              </w:rPr>
            </w:pPr>
            <w:r>
              <w:rPr>
                <w:rFonts w:ascii="Arial" w:hAnsi="Arial" w:cs="Arial"/>
                <w:i/>
                <w:sz w:val="18"/>
              </w:rPr>
              <w:t>ubicazione e caratteristiche di: palchi, tribune, impianti, superfici di aerazione, etc.</w:t>
            </w:r>
          </w:p>
        </w:tc>
      </w:tr>
    </w:tbl>
    <w:p w:rsidR="00315BCF" w:rsidRDefault="00315BCF"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Pr>
          <w:rFonts w:ascii="Arial" w:hAnsi="Arial" w:cs="Arial"/>
        </w:rPr>
        <w:t>ALLEGATI</w:t>
      </w:r>
    </w:p>
    <w:p w:rsidR="00425088" w:rsidRDefault="00425088" w:rsidP="0042508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Pr>
          <w:rFonts w:ascii="Arial" w:hAnsi="Arial" w:cs="Arial"/>
        </w:rPr>
        <w:t>A completare il progetto dovranno essere allegate, ove necessario, le seguenti documentazioni:</w:t>
      </w:r>
    </w:p>
    <w:p w:rsidR="00425088" w:rsidRDefault="00425088" w:rsidP="00425088">
      <w:pPr>
        <w:pStyle w:val="Normale1"/>
        <w:numPr>
          <w:ilvl w:val="0"/>
          <w:numId w:val="3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hanging="170"/>
        <w:jc w:val="both"/>
        <w:rPr>
          <w:rFonts w:ascii="Arial" w:hAnsi="Arial" w:cs="Arial"/>
        </w:rPr>
      </w:pPr>
      <w:r>
        <w:rPr>
          <w:rFonts w:ascii="Arial" w:hAnsi="Arial" w:cs="Arial"/>
        </w:rPr>
        <w:t>verbali di collaudo statico di elementi strutturali quali tribune, palchi, immobili o parte destinata al locale di pubblico spettacolo;</w:t>
      </w:r>
    </w:p>
    <w:p w:rsidR="00425088" w:rsidRDefault="00425088" w:rsidP="00425088">
      <w:pPr>
        <w:pStyle w:val="Normale1"/>
        <w:numPr>
          <w:ilvl w:val="0"/>
          <w:numId w:val="3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hanging="170"/>
        <w:jc w:val="both"/>
        <w:rPr>
          <w:rFonts w:ascii="Arial" w:hAnsi="Arial" w:cs="Arial"/>
        </w:rPr>
      </w:pPr>
      <w:r>
        <w:rPr>
          <w:rFonts w:ascii="Arial" w:hAnsi="Arial" w:cs="Arial"/>
        </w:rPr>
        <w:t>resistenza al fuoco di elementi strutturali;</w:t>
      </w:r>
    </w:p>
    <w:p w:rsidR="00425088" w:rsidRDefault="00425088" w:rsidP="00425088">
      <w:pPr>
        <w:pStyle w:val="Normale1"/>
        <w:numPr>
          <w:ilvl w:val="0"/>
          <w:numId w:val="3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hanging="170"/>
        <w:jc w:val="both"/>
        <w:rPr>
          <w:rFonts w:ascii="Arial" w:hAnsi="Arial" w:cs="Arial"/>
        </w:rPr>
      </w:pPr>
      <w:r>
        <w:rPr>
          <w:rFonts w:ascii="Arial" w:hAnsi="Arial" w:cs="Arial"/>
        </w:rPr>
        <w:t xml:space="preserve">certificazioni rilasciate dal M.I. attestante la reazione al fuoco di materiali (copertura tendoni, </w:t>
      </w:r>
      <w:proofErr w:type="spellStart"/>
      <w:r>
        <w:rPr>
          <w:rFonts w:ascii="Arial" w:hAnsi="Arial" w:cs="Arial"/>
        </w:rPr>
        <w:t>etc</w:t>
      </w:r>
      <w:proofErr w:type="spellEnd"/>
      <w:r>
        <w:rPr>
          <w:rFonts w:ascii="Arial" w:hAnsi="Arial" w:cs="Arial"/>
        </w:rPr>
        <w:t>);</w:t>
      </w:r>
    </w:p>
    <w:p w:rsidR="00425088" w:rsidRDefault="00425088" w:rsidP="00425088">
      <w:pPr>
        <w:pStyle w:val="Normale1"/>
        <w:numPr>
          <w:ilvl w:val="0"/>
          <w:numId w:val="3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hanging="170"/>
        <w:jc w:val="both"/>
        <w:rPr>
          <w:rFonts w:ascii="Arial" w:hAnsi="Arial" w:cs="Arial"/>
        </w:rPr>
      </w:pPr>
      <w:r>
        <w:rPr>
          <w:rFonts w:ascii="Arial" w:hAnsi="Arial" w:cs="Arial"/>
        </w:rPr>
        <w:t>omologazione di dispositivi, materiali ed attrezzature particolari;</w:t>
      </w:r>
    </w:p>
    <w:p w:rsidR="00425088" w:rsidRDefault="00425088" w:rsidP="00425088">
      <w:pPr>
        <w:pStyle w:val="Normale1"/>
        <w:numPr>
          <w:ilvl w:val="0"/>
          <w:numId w:val="3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hanging="170"/>
        <w:jc w:val="both"/>
        <w:rPr>
          <w:rFonts w:ascii="Arial" w:hAnsi="Arial" w:cs="Arial"/>
        </w:rPr>
      </w:pPr>
      <w:r>
        <w:rPr>
          <w:rFonts w:ascii="Arial" w:hAnsi="Arial" w:cs="Arial"/>
        </w:rPr>
        <w:t>relazione di calcolo della struttura metallica (tendoni, etc.);</w:t>
      </w:r>
    </w:p>
    <w:p w:rsidR="00425088" w:rsidRDefault="00425088" w:rsidP="00425088">
      <w:pPr>
        <w:pStyle w:val="Normale1"/>
        <w:numPr>
          <w:ilvl w:val="0"/>
          <w:numId w:val="3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hanging="170"/>
        <w:jc w:val="both"/>
        <w:rPr>
          <w:rFonts w:ascii="Arial" w:hAnsi="Arial" w:cs="Arial"/>
        </w:rPr>
      </w:pPr>
      <w:r>
        <w:rPr>
          <w:rFonts w:ascii="Arial" w:hAnsi="Arial" w:cs="Arial"/>
        </w:rPr>
        <w:t>dichiarazioni di conformità degli impianti elettrici per le strutture atte a contenere il pubblico;</w:t>
      </w:r>
    </w:p>
    <w:p w:rsidR="00425088" w:rsidRDefault="00425088" w:rsidP="00425088">
      <w:pPr>
        <w:pStyle w:val="Normale1"/>
        <w:numPr>
          <w:ilvl w:val="0"/>
          <w:numId w:val="3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hanging="170"/>
        <w:jc w:val="both"/>
        <w:rPr>
          <w:rFonts w:ascii="Arial" w:hAnsi="Arial" w:cs="Arial"/>
        </w:rPr>
      </w:pPr>
      <w:r>
        <w:rPr>
          <w:rFonts w:ascii="Arial" w:hAnsi="Arial" w:cs="Arial"/>
        </w:rPr>
        <w:t>dichiarazioni di conformità degli impianti termotecnici;</w:t>
      </w:r>
    </w:p>
    <w:p w:rsidR="00425088" w:rsidRDefault="00425088" w:rsidP="00425088">
      <w:pPr>
        <w:pStyle w:val="Normale1"/>
        <w:numPr>
          <w:ilvl w:val="0"/>
          <w:numId w:val="3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hanging="170"/>
        <w:jc w:val="both"/>
        <w:rPr>
          <w:rFonts w:ascii="Arial" w:hAnsi="Arial" w:cs="Arial"/>
        </w:rPr>
      </w:pPr>
      <w:r>
        <w:rPr>
          <w:rFonts w:ascii="Arial" w:hAnsi="Arial" w:cs="Arial"/>
        </w:rPr>
        <w:t>dichiarazioni di conformità degli impianti di distribuzione gas;</w:t>
      </w:r>
    </w:p>
    <w:p w:rsidR="00425088" w:rsidRDefault="00425088" w:rsidP="00425088">
      <w:pPr>
        <w:pStyle w:val="Normale1"/>
        <w:numPr>
          <w:ilvl w:val="0"/>
          <w:numId w:val="3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hanging="170"/>
        <w:jc w:val="both"/>
        <w:rPr>
          <w:rFonts w:ascii="Arial" w:hAnsi="Arial" w:cs="Arial"/>
        </w:rPr>
      </w:pPr>
      <w:r>
        <w:rPr>
          <w:rFonts w:ascii="Arial" w:hAnsi="Arial" w:cs="Arial"/>
        </w:rPr>
        <w:t>dichiarazioni di conformità degli di rivelazione incendio e degli impianti antincendio;</w:t>
      </w:r>
    </w:p>
    <w:p w:rsidR="00425088" w:rsidRDefault="00425088" w:rsidP="00425088">
      <w:pPr>
        <w:pStyle w:val="Normale1"/>
        <w:numPr>
          <w:ilvl w:val="0"/>
          <w:numId w:val="3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hanging="170"/>
        <w:jc w:val="both"/>
        <w:rPr>
          <w:rFonts w:ascii="Arial" w:hAnsi="Arial" w:cs="Arial"/>
        </w:rPr>
      </w:pPr>
      <w:r>
        <w:rPr>
          <w:rFonts w:ascii="Arial" w:hAnsi="Arial" w:cs="Arial"/>
        </w:rPr>
        <w:t>dichiarazioni del corretto assemblaggio e montaggio delle strutture secondo gli schemi di progetto redatti da professionista;</w:t>
      </w:r>
    </w:p>
    <w:p w:rsidR="00425088" w:rsidRDefault="00425088" w:rsidP="00425088">
      <w:pPr>
        <w:pStyle w:val="Normale1"/>
        <w:numPr>
          <w:ilvl w:val="0"/>
          <w:numId w:val="3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hanging="170"/>
        <w:jc w:val="both"/>
        <w:rPr>
          <w:rFonts w:ascii="Arial" w:hAnsi="Arial" w:cs="Arial"/>
        </w:rPr>
      </w:pPr>
      <w:r>
        <w:rPr>
          <w:rFonts w:ascii="Arial" w:hAnsi="Arial" w:cs="Arial"/>
        </w:rPr>
        <w:t>copia attestato di idoneità tecnica rilasciata dal Comando VVF per rischio medio o elevato;</w:t>
      </w:r>
    </w:p>
    <w:p w:rsidR="00425088" w:rsidRDefault="00425088" w:rsidP="00425088">
      <w:pPr>
        <w:pStyle w:val="Normale1"/>
        <w:numPr>
          <w:ilvl w:val="0"/>
          <w:numId w:val="3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hanging="170"/>
        <w:jc w:val="both"/>
        <w:rPr>
          <w:rFonts w:ascii="Arial" w:hAnsi="Arial" w:cs="Arial"/>
        </w:rPr>
      </w:pPr>
      <w:r>
        <w:rPr>
          <w:rFonts w:ascii="Arial" w:hAnsi="Arial" w:cs="Arial"/>
        </w:rPr>
        <w:t>comunicazione della manifestazione al Dipartimento di Prevenzione dell’ASS di riferimento;</w:t>
      </w:r>
    </w:p>
    <w:p w:rsidR="00425088" w:rsidRDefault="00425088" w:rsidP="00425088">
      <w:pPr>
        <w:pStyle w:val="Normale1"/>
        <w:numPr>
          <w:ilvl w:val="0"/>
          <w:numId w:val="3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hanging="170"/>
        <w:jc w:val="both"/>
        <w:rPr>
          <w:rFonts w:ascii="Arial" w:hAnsi="Arial" w:cs="Arial"/>
        </w:rPr>
      </w:pPr>
      <w:r>
        <w:rPr>
          <w:rFonts w:ascii="Arial" w:hAnsi="Arial" w:cs="Arial"/>
        </w:rPr>
        <w:t>nulla osta del Servizio Veterinario competente;</w:t>
      </w:r>
    </w:p>
    <w:p w:rsidR="00425088" w:rsidRDefault="00425088" w:rsidP="00425088">
      <w:pPr>
        <w:pStyle w:val="Normale1"/>
        <w:numPr>
          <w:ilvl w:val="0"/>
          <w:numId w:val="3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hanging="170"/>
        <w:jc w:val="both"/>
        <w:rPr>
          <w:rFonts w:ascii="Arial" w:hAnsi="Arial" w:cs="Arial"/>
        </w:rPr>
      </w:pPr>
      <w:r>
        <w:rPr>
          <w:rFonts w:ascii="Arial" w:hAnsi="Arial" w:cs="Arial"/>
        </w:rPr>
        <w:t>denuncia inizio attività di somministrazione alimenti e bevande;</w:t>
      </w:r>
    </w:p>
    <w:p w:rsidR="00425088" w:rsidRDefault="00425088" w:rsidP="00425088">
      <w:pPr>
        <w:pStyle w:val="Normale1"/>
        <w:numPr>
          <w:ilvl w:val="0"/>
          <w:numId w:val="3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hanging="170"/>
        <w:jc w:val="both"/>
        <w:rPr>
          <w:rFonts w:ascii="Arial" w:hAnsi="Arial" w:cs="Arial"/>
        </w:rPr>
      </w:pPr>
      <w:r>
        <w:rPr>
          <w:rFonts w:ascii="Arial" w:hAnsi="Arial" w:cs="Arial"/>
        </w:rPr>
        <w:t xml:space="preserve">comunicazione per lotterie, </w:t>
      </w:r>
      <w:r w:rsidR="00086A35">
        <w:rPr>
          <w:rFonts w:ascii="Arial" w:hAnsi="Arial" w:cs="Arial"/>
        </w:rPr>
        <w:t xml:space="preserve">tombole e pesche di beneficenza; </w:t>
      </w:r>
    </w:p>
    <w:p w:rsidR="00086A35" w:rsidRPr="00315BCF" w:rsidRDefault="00086A35" w:rsidP="00425088">
      <w:pPr>
        <w:pStyle w:val="Normale1"/>
        <w:numPr>
          <w:ilvl w:val="0"/>
          <w:numId w:val="3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hanging="170"/>
        <w:jc w:val="both"/>
        <w:rPr>
          <w:rFonts w:ascii="Arial" w:hAnsi="Arial" w:cs="Arial"/>
        </w:rPr>
      </w:pPr>
      <w:r>
        <w:rPr>
          <w:rFonts w:ascii="Arial" w:hAnsi="Arial" w:cs="Arial"/>
        </w:rPr>
        <w:t xml:space="preserve">pronto soccorso – servizio extra ospedaliero; </w:t>
      </w:r>
    </w:p>
    <w:p w:rsidR="00425088" w:rsidRDefault="00425088" w:rsidP="00425088">
      <w:pPr>
        <w:pStyle w:val="Titolo1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rsidR="00425088" w:rsidRDefault="00425088" w:rsidP="00425088">
      <w:pPr>
        <w:pStyle w:val="Normale1"/>
      </w:pPr>
    </w:p>
    <w:p w:rsidR="00425088" w:rsidRDefault="00425088" w:rsidP="00425088">
      <w:pPr>
        <w:pStyle w:val="Normale1"/>
      </w:pPr>
    </w:p>
    <w:p w:rsidR="00425088" w:rsidRDefault="00425088" w:rsidP="00425088">
      <w:pPr>
        <w:pStyle w:val="Normale1"/>
      </w:pPr>
    </w:p>
    <w:p w:rsidR="00425088" w:rsidRDefault="00425088" w:rsidP="00425088">
      <w:pPr>
        <w:pStyle w:val="Normale1"/>
      </w:pPr>
    </w:p>
    <w:p w:rsidR="00425088" w:rsidRDefault="00425088" w:rsidP="00425088">
      <w:pPr>
        <w:pStyle w:val="Normale1"/>
      </w:pPr>
    </w:p>
    <w:p w:rsidR="00425088" w:rsidRDefault="00425088" w:rsidP="00425088">
      <w:pPr>
        <w:pStyle w:val="Normale1"/>
      </w:pPr>
    </w:p>
    <w:p w:rsidR="00425088" w:rsidRDefault="00425088" w:rsidP="00425088">
      <w:pPr>
        <w:pStyle w:val="Normale1"/>
      </w:pPr>
    </w:p>
    <w:p w:rsidR="00425088" w:rsidRDefault="00425088" w:rsidP="00425088">
      <w:pPr>
        <w:pStyle w:val="Normale1"/>
      </w:pPr>
    </w:p>
    <w:p w:rsidR="00425088" w:rsidRDefault="00425088" w:rsidP="00425088">
      <w:pPr>
        <w:pStyle w:val="Normale1"/>
      </w:pPr>
    </w:p>
    <w:p w:rsidR="00CE202B" w:rsidRDefault="00CE202B"/>
    <w:sectPr w:rsidR="00CE202B" w:rsidSect="00315BCF">
      <w:pgSz w:w="11906" w:h="16838"/>
      <w:pgMar w:top="567" w:right="964" w:bottom="567" w:left="624" w:header="56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E97" w:rsidRDefault="00026E97">
      <w:r>
        <w:separator/>
      </w:r>
    </w:p>
  </w:endnote>
  <w:endnote w:type="continuationSeparator" w:id="0">
    <w:p w:rsidR="00026E97" w:rsidRDefault="00026E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Helvetica Neue">
    <w:altName w:val="Malgun Gothic"/>
    <w:charset w:val="00"/>
    <w:family w:val="auto"/>
    <w:pitch w:val="variable"/>
    <w:sig w:usb0="00000003" w:usb1="500079DB" w:usb2="00000010" w:usb3="00000000" w:csb0="00000001" w:csb1="00000000"/>
  </w:font>
  <w:font w:name="ヒラギノ角ゴ Pro W3">
    <w:charset w:val="4E"/>
    <w:family w:val="auto"/>
    <w:pitch w:val="variable"/>
    <w:sig w:usb0="E00002FF" w:usb1="7AC7FFFF" w:usb2="00000012" w:usb3="00000000" w:csb0="0002000D"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E97" w:rsidRDefault="00026E97">
    <w:pPr>
      <w:pStyle w:val="Modulovuot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E97" w:rsidRDefault="00026E97">
    <w:pPr>
      <w:pStyle w:val="Modulovuot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E97" w:rsidRDefault="00026E97">
      <w:r>
        <w:separator/>
      </w:r>
    </w:p>
  </w:footnote>
  <w:footnote w:type="continuationSeparator" w:id="0">
    <w:p w:rsidR="00026E97" w:rsidRDefault="00026E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E97" w:rsidRDefault="00026E97">
    <w:pPr>
      <w:pStyle w:val="Modulovuot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E97" w:rsidRDefault="00026E97">
    <w:pPr>
      <w:pStyle w:val="Modulovuot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Times New Roman"/>
        <w:color w:val="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nsid w:val="00000002"/>
    <w:multiLevelType w:val="multilevel"/>
    <w:tmpl w:val="894EE874"/>
    <w:lvl w:ilvl="0">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
    <w:nsid w:val="00000003"/>
    <w:multiLevelType w:val="multilevel"/>
    <w:tmpl w:val="894EE875"/>
    <w:lvl w:ilvl="0">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
    <w:nsid w:val="00000004"/>
    <w:multiLevelType w:val="multilevel"/>
    <w:tmpl w:val="894EE876"/>
    <w:lvl w:ilvl="0">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4">
    <w:nsid w:val="00000005"/>
    <w:multiLevelType w:val="multilevel"/>
    <w:tmpl w:val="894EE877"/>
    <w:lvl w:ilvl="0">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5">
    <w:nsid w:val="00000006"/>
    <w:multiLevelType w:val="multilevel"/>
    <w:tmpl w:val="894EE878"/>
    <w:lvl w:ilvl="0">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6">
    <w:nsid w:val="00000007"/>
    <w:multiLevelType w:val="multilevel"/>
    <w:tmpl w:val="894EE879"/>
    <w:lvl w:ilvl="0">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7">
    <w:nsid w:val="00000008"/>
    <w:multiLevelType w:val="multilevel"/>
    <w:tmpl w:val="894EE87A"/>
    <w:lvl w:ilvl="0">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8">
    <w:nsid w:val="00000009"/>
    <w:multiLevelType w:val="multilevel"/>
    <w:tmpl w:val="894EE87B"/>
    <w:lvl w:ilvl="0">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9">
    <w:nsid w:val="0000000A"/>
    <w:multiLevelType w:val="multilevel"/>
    <w:tmpl w:val="894EE87C"/>
    <w:lvl w:ilvl="0">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0">
    <w:nsid w:val="0000000B"/>
    <w:multiLevelType w:val="multilevel"/>
    <w:tmpl w:val="894EE87D"/>
    <w:lvl w:ilvl="0">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1">
    <w:nsid w:val="0000000C"/>
    <w:multiLevelType w:val="multilevel"/>
    <w:tmpl w:val="894EE87E"/>
    <w:lvl w:ilvl="0">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2">
    <w:nsid w:val="0000000D"/>
    <w:multiLevelType w:val="multilevel"/>
    <w:tmpl w:val="894EE87F"/>
    <w:lvl w:ilvl="0">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3">
    <w:nsid w:val="0000000E"/>
    <w:multiLevelType w:val="multilevel"/>
    <w:tmpl w:val="894EE880"/>
    <w:lvl w:ilvl="0">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4">
    <w:nsid w:val="0000000F"/>
    <w:multiLevelType w:val="multilevel"/>
    <w:tmpl w:val="894EE881"/>
    <w:lvl w:ilvl="0">
      <w:start w:val="1"/>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5">
    <w:nsid w:val="00000010"/>
    <w:multiLevelType w:val="multilevel"/>
    <w:tmpl w:val="894EE882"/>
    <w:lvl w:ilvl="0">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6">
    <w:nsid w:val="00000011"/>
    <w:multiLevelType w:val="multilevel"/>
    <w:tmpl w:val="894EE883"/>
    <w:lvl w:ilvl="0">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7">
    <w:nsid w:val="00000012"/>
    <w:multiLevelType w:val="multilevel"/>
    <w:tmpl w:val="894EE884"/>
    <w:lvl w:ilvl="0">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8">
    <w:nsid w:val="00000013"/>
    <w:multiLevelType w:val="multilevel"/>
    <w:tmpl w:val="894EE885"/>
    <w:lvl w:ilvl="0">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9">
    <w:nsid w:val="00000014"/>
    <w:multiLevelType w:val="multilevel"/>
    <w:tmpl w:val="894EE886"/>
    <w:lvl w:ilvl="0">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0">
    <w:nsid w:val="00000015"/>
    <w:multiLevelType w:val="multilevel"/>
    <w:tmpl w:val="894EE887"/>
    <w:lvl w:ilvl="0">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1">
    <w:nsid w:val="00000016"/>
    <w:multiLevelType w:val="multilevel"/>
    <w:tmpl w:val="894EE888"/>
    <w:lvl w:ilvl="0">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2">
    <w:nsid w:val="00000017"/>
    <w:multiLevelType w:val="multilevel"/>
    <w:tmpl w:val="894EE889"/>
    <w:lvl w:ilvl="0">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3">
    <w:nsid w:val="00000018"/>
    <w:multiLevelType w:val="multilevel"/>
    <w:tmpl w:val="894EE88A"/>
    <w:lvl w:ilvl="0">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4">
    <w:nsid w:val="00000019"/>
    <w:multiLevelType w:val="multilevel"/>
    <w:tmpl w:val="894EE88B"/>
    <w:lvl w:ilvl="0">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5">
    <w:nsid w:val="0000001A"/>
    <w:multiLevelType w:val="multilevel"/>
    <w:tmpl w:val="894EE88C"/>
    <w:lvl w:ilvl="0">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6">
    <w:nsid w:val="0000001B"/>
    <w:multiLevelType w:val="multilevel"/>
    <w:tmpl w:val="894EE88D"/>
    <w:lvl w:ilvl="0">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7">
    <w:nsid w:val="0000001C"/>
    <w:multiLevelType w:val="multilevel"/>
    <w:tmpl w:val="894EE88E"/>
    <w:lvl w:ilvl="0">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8">
    <w:nsid w:val="0000001D"/>
    <w:multiLevelType w:val="multilevel"/>
    <w:tmpl w:val="894EE88F"/>
    <w:lvl w:ilvl="0">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9">
    <w:nsid w:val="0000001E"/>
    <w:multiLevelType w:val="multilevel"/>
    <w:tmpl w:val="894EE890"/>
    <w:lvl w:ilvl="0">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0">
    <w:nsid w:val="0000001F"/>
    <w:multiLevelType w:val="multilevel"/>
    <w:tmpl w:val="894EE891"/>
    <w:lvl w:ilvl="0">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1">
    <w:nsid w:val="00000020"/>
    <w:multiLevelType w:val="multilevel"/>
    <w:tmpl w:val="894EE892"/>
    <w:lvl w:ilvl="0">
      <w:start w:val="1"/>
      <w:numFmt w:val="decimal"/>
      <w:isLgl/>
      <w:lvlText w:val="%1."/>
      <w:lvlJc w:val="left"/>
      <w:pPr>
        <w:tabs>
          <w:tab w:val="num" w:pos="340"/>
        </w:tabs>
        <w:ind w:left="34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2">
    <w:nsid w:val="00000021"/>
    <w:multiLevelType w:val="multilevel"/>
    <w:tmpl w:val="894EE893"/>
    <w:lvl w:ilvl="0">
      <w:start w:val="1"/>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3">
    <w:nsid w:val="00000022"/>
    <w:multiLevelType w:val="multilevel"/>
    <w:tmpl w:val="894EE894"/>
    <w:lvl w:ilvl="0">
      <w:start w:val="2"/>
      <w:numFmt w:val="decimal"/>
      <w:isLgl/>
      <w:lvlText w:val="%1."/>
      <w:lvlJc w:val="left"/>
      <w:pPr>
        <w:tabs>
          <w:tab w:val="num" w:pos="340"/>
        </w:tabs>
        <w:ind w:left="34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4">
    <w:nsid w:val="00000023"/>
    <w:multiLevelType w:val="multilevel"/>
    <w:tmpl w:val="894EE895"/>
    <w:lvl w:ilvl="0">
      <w:start w:val="2"/>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5">
    <w:nsid w:val="00000024"/>
    <w:multiLevelType w:val="multilevel"/>
    <w:tmpl w:val="894EE896"/>
    <w:lvl w:ilvl="0">
      <w:start w:val="3"/>
      <w:numFmt w:val="decimal"/>
      <w:isLgl/>
      <w:lvlText w:val="%1."/>
      <w:lvlJc w:val="left"/>
      <w:pPr>
        <w:tabs>
          <w:tab w:val="num" w:pos="340"/>
        </w:tabs>
        <w:ind w:left="34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6">
    <w:nsid w:val="00000025"/>
    <w:multiLevelType w:val="multilevel"/>
    <w:tmpl w:val="894EE897"/>
    <w:lvl w:ilvl="0">
      <w:start w:val="10"/>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7">
    <w:nsid w:val="00000026"/>
    <w:multiLevelType w:val="multilevel"/>
    <w:tmpl w:val="894EE898"/>
    <w:lvl w:ilvl="0">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8">
    <w:nsid w:val="00000027"/>
    <w:multiLevelType w:val="multilevel"/>
    <w:tmpl w:val="894EE899"/>
    <w:lvl w:ilvl="0">
      <w:numFmt w:val="bullet"/>
      <w:lvlText w:val="-"/>
      <w:lvlJc w:val="left"/>
      <w:pPr>
        <w:tabs>
          <w:tab w:val="num" w:pos="170"/>
        </w:tabs>
        <w:ind w:left="17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08"/>
  <w:hyphenationZone w:val="283"/>
  <w:characterSpacingControl w:val="doNotCompress"/>
  <w:hdrShapeDefaults>
    <o:shapedefaults v:ext="edit" spidmax="9217"/>
  </w:hdrShapeDefaults>
  <w:footnotePr>
    <w:footnote w:id="-1"/>
    <w:footnote w:id="0"/>
  </w:footnotePr>
  <w:endnotePr>
    <w:endnote w:id="-1"/>
    <w:endnote w:id="0"/>
  </w:endnotePr>
  <w:compat/>
  <w:rsids>
    <w:rsidRoot w:val="00425088"/>
    <w:rsid w:val="00026E97"/>
    <w:rsid w:val="00086A35"/>
    <w:rsid w:val="00315BCF"/>
    <w:rsid w:val="00425088"/>
    <w:rsid w:val="004445AC"/>
    <w:rsid w:val="00641F45"/>
    <w:rsid w:val="006B230A"/>
    <w:rsid w:val="008D69C5"/>
    <w:rsid w:val="00A703C2"/>
    <w:rsid w:val="00AB31A0"/>
    <w:rsid w:val="00AC048E"/>
    <w:rsid w:val="00CE202B"/>
    <w:rsid w:val="00D7043F"/>
  </w:rsids>
  <m:mathPr>
    <m:mathFont m:val="Cambria Math"/>
    <m:brkBin m:val="before"/>
    <m:brkBinSub m:val="--"/>
    <m:smallFrac m:val="off"/>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25088"/>
    <w:pPr>
      <w:spacing w:after="0" w:line="240" w:lineRule="auto"/>
    </w:pPr>
    <w:rPr>
      <w:rFonts w:ascii="Arial" w:eastAsia="Times New Roman" w:hAnsi="Arial"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lettera">
    <w:name w:val="Testo lettera"/>
    <w:basedOn w:val="Normale"/>
    <w:rsid w:val="00425088"/>
    <w:pPr>
      <w:tabs>
        <w:tab w:val="left" w:pos="4536"/>
        <w:tab w:val="left" w:pos="5670"/>
      </w:tabs>
      <w:spacing w:after="120"/>
      <w:ind w:firstLine="709"/>
    </w:pPr>
  </w:style>
  <w:style w:type="paragraph" w:customStyle="1" w:styleId="Titolo11">
    <w:name w:val="Titolo 11"/>
    <w:next w:val="Normale1"/>
    <w:rsid w:val="00425088"/>
    <w:pPr>
      <w:keepNext/>
      <w:tabs>
        <w:tab w:val="left" w:pos="567"/>
      </w:tabs>
      <w:spacing w:before="300" w:after="100" w:line="240" w:lineRule="auto"/>
      <w:ind w:right="51"/>
      <w:jc w:val="both"/>
      <w:outlineLvl w:val="0"/>
    </w:pPr>
    <w:rPr>
      <w:rFonts w:ascii="Helvetica Neue" w:eastAsia="ヒラギノ角ゴ Pro W3" w:hAnsi="Helvetica Neue" w:cs="Times New Roman"/>
      <w:b/>
      <w:smallCaps/>
      <w:color w:val="000000"/>
      <w:sz w:val="24"/>
      <w:szCs w:val="20"/>
      <w:lang w:eastAsia="it-IT"/>
    </w:rPr>
  </w:style>
  <w:style w:type="paragraph" w:customStyle="1" w:styleId="Normale1">
    <w:name w:val="Normale1"/>
    <w:rsid w:val="00425088"/>
    <w:pPr>
      <w:spacing w:after="0" w:line="240" w:lineRule="auto"/>
    </w:pPr>
    <w:rPr>
      <w:rFonts w:ascii="Times New Roman" w:eastAsia="ヒラギノ角ゴ Pro W3" w:hAnsi="Times New Roman" w:cs="Times New Roman"/>
      <w:color w:val="000000"/>
      <w:sz w:val="20"/>
      <w:szCs w:val="20"/>
      <w:lang w:eastAsia="it-IT"/>
    </w:rPr>
  </w:style>
  <w:style w:type="paragraph" w:customStyle="1" w:styleId="Titolo21">
    <w:name w:val="Titolo 21"/>
    <w:next w:val="Normale1"/>
    <w:rsid w:val="00425088"/>
    <w:pPr>
      <w:keepNext/>
      <w:tabs>
        <w:tab w:val="left" w:pos="567"/>
      </w:tabs>
      <w:spacing w:before="200" w:after="40" w:line="240" w:lineRule="auto"/>
      <w:ind w:right="51"/>
      <w:jc w:val="both"/>
      <w:outlineLvl w:val="1"/>
    </w:pPr>
    <w:rPr>
      <w:rFonts w:ascii="Helvetica Neue" w:eastAsia="ヒラギノ角ゴ Pro W3" w:hAnsi="Helvetica Neue" w:cs="Times New Roman"/>
      <w:color w:val="000000"/>
      <w:sz w:val="24"/>
      <w:szCs w:val="20"/>
      <w:lang w:eastAsia="it-IT"/>
    </w:rPr>
  </w:style>
  <w:style w:type="paragraph" w:customStyle="1" w:styleId="Modulovuoto">
    <w:name w:val="Modulo vuoto"/>
    <w:rsid w:val="00425088"/>
    <w:pPr>
      <w:spacing w:after="0" w:line="240" w:lineRule="auto"/>
    </w:pPr>
    <w:rPr>
      <w:rFonts w:ascii="Times New Roman" w:eastAsia="ヒラギノ角ゴ Pro W3" w:hAnsi="Times New Roman" w:cs="Times New Roman"/>
      <w:color w:val="000000"/>
      <w:sz w:val="20"/>
      <w:szCs w:val="20"/>
      <w:lang w:eastAsia="it-IT"/>
    </w:rPr>
  </w:style>
  <w:style w:type="paragraph" w:customStyle="1" w:styleId="Corpo">
    <w:name w:val="Corpo"/>
    <w:rsid w:val="00425088"/>
    <w:pPr>
      <w:spacing w:after="0" w:line="240" w:lineRule="auto"/>
    </w:pPr>
    <w:rPr>
      <w:rFonts w:ascii="Helvetica" w:eastAsia="ヒラギノ角ゴ Pro W3" w:hAnsi="Helvetica" w:cs="Times New Roman"/>
      <w:color w:val="000000"/>
      <w:sz w:val="24"/>
      <w:szCs w:val="20"/>
      <w:lang w:eastAsia="it-IT"/>
    </w:rPr>
  </w:style>
  <w:style w:type="paragraph" w:customStyle="1" w:styleId="Intestazioneepidipagina">
    <w:name w:val="Intestazione e piè di pagina"/>
    <w:rsid w:val="00425088"/>
    <w:pPr>
      <w:tabs>
        <w:tab w:val="right" w:pos="9360"/>
      </w:tabs>
      <w:spacing w:after="0" w:line="240" w:lineRule="auto"/>
    </w:pPr>
    <w:rPr>
      <w:rFonts w:ascii="Helvetica" w:eastAsia="ヒラギノ角ゴ Pro W3" w:hAnsi="Helvetica" w:cs="Times New Roman"/>
      <w:color w:val="000000"/>
      <w:sz w:val="20"/>
      <w:szCs w:val="20"/>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12</Pages>
  <Words>5956</Words>
  <Characters>33952</Characters>
  <Application>Microsoft Office Word</Application>
  <DocSecurity>0</DocSecurity>
  <Lines>282</Lines>
  <Paragraphs>79</Paragraphs>
  <ScaleCrop>false</ScaleCrop>
  <Company/>
  <LinksUpToDate>false</LinksUpToDate>
  <CharactersWithSpaces>39829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Mazza</dc:creator>
  <cp:lastModifiedBy>ccacciatori</cp:lastModifiedBy>
  <cp:revision>4</cp:revision>
  <cp:lastPrinted>2018-05-23T08:31:00Z</cp:lastPrinted>
  <dcterms:created xsi:type="dcterms:W3CDTF">2018-05-23T08:27:00Z</dcterms:created>
  <dcterms:modified xsi:type="dcterms:W3CDTF">2018-05-23T09:36:00Z</dcterms:modified>
</cp:coreProperties>
</file>